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4A9" w:rsidRPr="005228B4" w:rsidRDefault="000F44A9" w:rsidP="00FD61C4">
      <w:pPr>
        <w:jc w:val="center"/>
        <w:rPr>
          <w:rFonts w:ascii="Times New Roman" w:hAnsi="Times New Roman"/>
          <w:b/>
          <w:bCs/>
        </w:rPr>
      </w:pPr>
      <w:r w:rsidRPr="005228B4">
        <w:rPr>
          <w:rFonts w:ascii="Times New Roman" w:hAnsi="Times New Roman"/>
          <w:b/>
          <w:bCs/>
        </w:rPr>
        <w:t>TITLE 8</w:t>
      </w:r>
    </w:p>
    <w:p w:rsidR="000F44A9" w:rsidRPr="005228B4" w:rsidRDefault="000F44A9" w:rsidP="00FD61C4">
      <w:pPr>
        <w:jc w:val="center"/>
        <w:rPr>
          <w:rFonts w:ascii="Times New Roman" w:hAnsi="Times New Roman" w:cs="Verdana"/>
          <w:b/>
          <w:bCs/>
          <w:szCs w:val="26"/>
        </w:rPr>
      </w:pPr>
      <w:r w:rsidRPr="005228B4">
        <w:rPr>
          <w:rFonts w:ascii="Times New Roman" w:hAnsi="Times New Roman"/>
          <w:b/>
          <w:bCs/>
        </w:rPr>
        <w:t>UNITED STATES CODE</w:t>
      </w:r>
    </w:p>
    <w:p w:rsidR="000F44A9" w:rsidRPr="006060C5" w:rsidRDefault="000F44A9" w:rsidP="001D3BC4">
      <w:pPr>
        <w:widowControl w:val="0"/>
        <w:autoSpaceDE w:val="0"/>
        <w:autoSpaceDN w:val="0"/>
        <w:adjustRightInd w:val="0"/>
        <w:spacing w:after="0"/>
        <w:rPr>
          <w:rFonts w:ascii="Times New Roman" w:hAnsi="Times New Roman" w:cs="Verdana"/>
          <w:b/>
          <w:szCs w:val="26"/>
        </w:rPr>
      </w:pPr>
    </w:p>
    <w:p w:rsidR="000F44A9" w:rsidRPr="006060C5" w:rsidRDefault="000F44A9" w:rsidP="001D3BC4">
      <w:pPr>
        <w:widowControl w:val="0"/>
        <w:autoSpaceDE w:val="0"/>
        <w:autoSpaceDN w:val="0"/>
        <w:adjustRightInd w:val="0"/>
        <w:spacing w:after="0"/>
        <w:rPr>
          <w:rFonts w:ascii="Times New Roman" w:hAnsi="Times New Roman" w:cs="Verdana"/>
          <w:b/>
          <w:szCs w:val="26"/>
        </w:rPr>
      </w:pPr>
      <w:r w:rsidRPr="006060C5">
        <w:rPr>
          <w:rFonts w:ascii="Times New Roman" w:hAnsi="Times New Roman" w:cs="Verdana"/>
          <w:b/>
          <w:szCs w:val="26"/>
        </w:rPr>
        <w:t xml:space="preserve">§ 1253.  Penalties related to removal </w:t>
      </w:r>
    </w:p>
    <w:p w:rsidR="000F44A9" w:rsidRPr="006060C5" w:rsidRDefault="000F44A9" w:rsidP="00FD61C4">
      <w:pPr>
        <w:widowControl w:val="0"/>
        <w:autoSpaceDE w:val="0"/>
        <w:autoSpaceDN w:val="0"/>
        <w:adjustRightInd w:val="0"/>
        <w:spacing w:after="0"/>
        <w:rPr>
          <w:rFonts w:ascii="Times New Roman" w:hAnsi="Times New Roman" w:cs="Verdana"/>
          <w:b/>
          <w:szCs w:val="26"/>
        </w:rPr>
      </w:pPr>
    </w:p>
    <w:p w:rsidR="000F44A9" w:rsidRPr="006060C5" w:rsidRDefault="000F44A9" w:rsidP="00FD61C4">
      <w:pPr>
        <w:widowControl w:val="0"/>
        <w:autoSpaceDE w:val="0"/>
        <w:autoSpaceDN w:val="0"/>
        <w:adjustRightInd w:val="0"/>
        <w:spacing w:after="0"/>
        <w:rPr>
          <w:rFonts w:ascii="Times New Roman" w:hAnsi="Times New Roman" w:cs="Verdana"/>
          <w:szCs w:val="26"/>
        </w:rPr>
      </w:pPr>
      <w:r w:rsidRPr="006060C5">
        <w:rPr>
          <w:rFonts w:ascii="Times New Roman" w:hAnsi="Times New Roman" w:cs="Verdana"/>
          <w:b/>
          <w:szCs w:val="26"/>
        </w:rPr>
        <w:t>(a)</w:t>
      </w:r>
      <w:r w:rsidRPr="006060C5">
        <w:rPr>
          <w:rFonts w:ascii="Times New Roman" w:hAnsi="Times New Roman" w:cs="Verdana"/>
          <w:szCs w:val="26"/>
        </w:rPr>
        <w:t xml:space="preserve"> </w:t>
      </w:r>
      <w:r w:rsidRPr="006060C5">
        <w:rPr>
          <w:rFonts w:ascii="Times New Roman" w:hAnsi="Times New Roman" w:cs="Verdana"/>
          <w:smallCaps/>
          <w:szCs w:val="26"/>
        </w:rPr>
        <w:t>Penalty for failure to depart</w:t>
      </w:r>
      <w:r w:rsidRPr="006060C5">
        <w:rPr>
          <w:rFonts w:ascii="Times New Roman" w:hAnsi="Times New Roman" w:cs="Verdana"/>
          <w:szCs w:val="26"/>
        </w:rPr>
        <w:t>.</w:t>
      </w:r>
    </w:p>
    <w:p w:rsidR="000F44A9" w:rsidRPr="006060C5" w:rsidRDefault="000F44A9" w:rsidP="001D3BC4">
      <w:pPr>
        <w:widowControl w:val="0"/>
        <w:autoSpaceDE w:val="0"/>
        <w:autoSpaceDN w:val="0"/>
        <w:adjustRightInd w:val="0"/>
        <w:spacing w:after="0"/>
        <w:rPr>
          <w:rFonts w:ascii="Times New Roman" w:hAnsi="Times New Roman" w:cs="Verdana"/>
          <w:szCs w:val="26"/>
        </w:rPr>
      </w:pPr>
      <w:r w:rsidRPr="006060C5">
        <w:rPr>
          <w:rFonts w:ascii="Times New Roman" w:hAnsi="Times New Roman" w:cs="Verdana"/>
          <w:szCs w:val="26"/>
        </w:rPr>
        <w:t>   </w:t>
      </w:r>
    </w:p>
    <w:p w:rsidR="000F44A9" w:rsidRPr="006060C5" w:rsidRDefault="000F44A9" w:rsidP="00FD61C4">
      <w:pPr>
        <w:widowControl w:val="0"/>
        <w:autoSpaceDE w:val="0"/>
        <w:autoSpaceDN w:val="0"/>
        <w:adjustRightInd w:val="0"/>
        <w:spacing w:after="0"/>
        <w:ind w:firstLine="720"/>
        <w:rPr>
          <w:rFonts w:ascii="Times New Roman" w:hAnsi="Times New Roman" w:cs="Verdana"/>
          <w:szCs w:val="26"/>
        </w:rPr>
      </w:pPr>
      <w:r w:rsidRPr="006060C5">
        <w:rPr>
          <w:rFonts w:ascii="Times New Roman" w:hAnsi="Times New Roman" w:cs="Verdana"/>
          <w:b/>
          <w:szCs w:val="26"/>
        </w:rPr>
        <w:t>(1)</w:t>
      </w:r>
      <w:r w:rsidRPr="006060C5">
        <w:rPr>
          <w:rFonts w:ascii="Times New Roman" w:hAnsi="Times New Roman" w:cs="Verdana"/>
          <w:szCs w:val="26"/>
        </w:rPr>
        <w:t xml:space="preserve"> </w:t>
      </w:r>
      <w:r w:rsidRPr="006060C5">
        <w:rPr>
          <w:rFonts w:ascii="Times New Roman" w:hAnsi="Times New Roman" w:cs="Verdana"/>
          <w:i/>
          <w:szCs w:val="26"/>
        </w:rPr>
        <w:t>In general</w:t>
      </w:r>
      <w:r w:rsidRPr="006060C5">
        <w:rPr>
          <w:rFonts w:ascii="Times New Roman" w:hAnsi="Times New Roman" w:cs="Verdana"/>
          <w:szCs w:val="26"/>
        </w:rPr>
        <w:t>. Any alien against whom a final order of removal is outstanding by reason of being a member of any of the classes described in section 237(a) [</w:t>
      </w:r>
      <w:hyperlink r:id="rId4" w:history="1">
        <w:r w:rsidRPr="006060C5">
          <w:rPr>
            <w:rFonts w:ascii="Times New Roman" w:hAnsi="Times New Roman" w:cs="Verdana"/>
            <w:szCs w:val="26"/>
            <w:u w:color="0022E4"/>
          </w:rPr>
          <w:t xml:space="preserve">8 </w:t>
        </w:r>
        <w:r>
          <w:rPr>
            <w:rFonts w:ascii="Times New Roman" w:hAnsi="Times New Roman" w:cs="Verdana"/>
            <w:szCs w:val="26"/>
            <w:u w:color="0022E4"/>
          </w:rPr>
          <w:t>U.S.C.</w:t>
        </w:r>
        <w:r w:rsidRPr="006060C5">
          <w:rPr>
            <w:rFonts w:ascii="Times New Roman" w:hAnsi="Times New Roman" w:cs="Verdana"/>
            <w:szCs w:val="26"/>
            <w:u w:color="0022E4"/>
          </w:rPr>
          <w:t xml:space="preserve"> § 1227(a)</w:t>
        </w:r>
      </w:hyperlink>
      <w:r w:rsidRPr="006060C5">
        <w:rPr>
          <w:rFonts w:ascii="Times New Roman" w:hAnsi="Times New Roman" w:cs="Verdana"/>
          <w:szCs w:val="26"/>
        </w:rPr>
        <w:t>], who--</w:t>
      </w:r>
    </w:p>
    <w:p w:rsidR="000F44A9" w:rsidRPr="006060C5" w:rsidRDefault="000F44A9" w:rsidP="001D3BC4">
      <w:pPr>
        <w:widowControl w:val="0"/>
        <w:autoSpaceDE w:val="0"/>
        <w:autoSpaceDN w:val="0"/>
        <w:adjustRightInd w:val="0"/>
        <w:spacing w:after="0"/>
        <w:rPr>
          <w:rFonts w:ascii="Times New Roman" w:hAnsi="Times New Roman" w:cs="Verdana"/>
          <w:szCs w:val="26"/>
        </w:rPr>
      </w:pPr>
      <w:r w:rsidRPr="006060C5">
        <w:rPr>
          <w:rFonts w:ascii="Times New Roman" w:hAnsi="Times New Roman" w:cs="Verdana"/>
          <w:szCs w:val="26"/>
        </w:rPr>
        <w:t xml:space="preserve">      </w:t>
      </w:r>
    </w:p>
    <w:p w:rsidR="000F44A9" w:rsidRPr="006060C5" w:rsidRDefault="000F44A9" w:rsidP="00FD61C4">
      <w:pPr>
        <w:widowControl w:val="0"/>
        <w:autoSpaceDE w:val="0"/>
        <w:autoSpaceDN w:val="0"/>
        <w:adjustRightInd w:val="0"/>
        <w:spacing w:after="0"/>
        <w:ind w:left="720"/>
        <w:rPr>
          <w:rFonts w:ascii="Times New Roman" w:hAnsi="Times New Roman" w:cs="Verdana"/>
          <w:szCs w:val="26"/>
        </w:rPr>
      </w:pPr>
      <w:r w:rsidRPr="006060C5">
        <w:rPr>
          <w:rFonts w:ascii="Times New Roman" w:hAnsi="Times New Roman" w:cs="Verdana"/>
          <w:b/>
          <w:szCs w:val="26"/>
        </w:rPr>
        <w:t>(A)</w:t>
      </w:r>
      <w:r w:rsidRPr="006060C5">
        <w:rPr>
          <w:rFonts w:ascii="Times New Roman" w:hAnsi="Times New Roman" w:cs="Verdana"/>
          <w:szCs w:val="26"/>
        </w:rPr>
        <w:t xml:space="preserve"> willfully fails or refuses to depart from the United States within a period of 90 days from the date of the final order of removal under administrative processes, or if judicial review is had, then from the date of the final order of the court,</w:t>
      </w:r>
    </w:p>
    <w:p w:rsidR="000F44A9" w:rsidRPr="006060C5" w:rsidRDefault="000F44A9" w:rsidP="00FD61C4">
      <w:pPr>
        <w:widowControl w:val="0"/>
        <w:autoSpaceDE w:val="0"/>
        <w:autoSpaceDN w:val="0"/>
        <w:adjustRightInd w:val="0"/>
        <w:spacing w:after="0"/>
        <w:ind w:left="720"/>
        <w:rPr>
          <w:rFonts w:ascii="Times New Roman" w:hAnsi="Times New Roman" w:cs="Verdana"/>
          <w:szCs w:val="26"/>
        </w:rPr>
      </w:pPr>
      <w:r w:rsidRPr="006060C5">
        <w:rPr>
          <w:rFonts w:ascii="Times New Roman" w:hAnsi="Times New Roman" w:cs="Verdana"/>
          <w:szCs w:val="26"/>
        </w:rPr>
        <w:t xml:space="preserve">      </w:t>
      </w:r>
    </w:p>
    <w:p w:rsidR="000F44A9" w:rsidRPr="006060C5" w:rsidRDefault="000F44A9" w:rsidP="00FD61C4">
      <w:pPr>
        <w:widowControl w:val="0"/>
        <w:autoSpaceDE w:val="0"/>
        <w:autoSpaceDN w:val="0"/>
        <w:adjustRightInd w:val="0"/>
        <w:spacing w:after="0"/>
        <w:ind w:left="720"/>
        <w:rPr>
          <w:rFonts w:ascii="Times New Roman" w:hAnsi="Times New Roman" w:cs="Verdana"/>
          <w:szCs w:val="26"/>
        </w:rPr>
      </w:pPr>
      <w:r w:rsidRPr="006060C5">
        <w:rPr>
          <w:rFonts w:ascii="Times New Roman" w:hAnsi="Times New Roman" w:cs="Verdana"/>
          <w:b/>
          <w:szCs w:val="26"/>
        </w:rPr>
        <w:t>(B)</w:t>
      </w:r>
      <w:r w:rsidRPr="006060C5">
        <w:rPr>
          <w:rFonts w:ascii="Times New Roman" w:hAnsi="Times New Roman" w:cs="Verdana"/>
          <w:szCs w:val="26"/>
        </w:rPr>
        <w:t xml:space="preserve"> willfully fails or refuses to make timely application in good faith for travel or other documents necessary to the alien's departure,</w:t>
      </w:r>
    </w:p>
    <w:p w:rsidR="000F44A9" w:rsidRPr="006060C5" w:rsidRDefault="000F44A9" w:rsidP="00FD61C4">
      <w:pPr>
        <w:widowControl w:val="0"/>
        <w:autoSpaceDE w:val="0"/>
        <w:autoSpaceDN w:val="0"/>
        <w:adjustRightInd w:val="0"/>
        <w:spacing w:after="0"/>
        <w:ind w:left="720"/>
        <w:rPr>
          <w:rFonts w:ascii="Times New Roman" w:hAnsi="Times New Roman" w:cs="Verdana"/>
          <w:szCs w:val="26"/>
        </w:rPr>
      </w:pPr>
      <w:r w:rsidRPr="006060C5">
        <w:rPr>
          <w:rFonts w:ascii="Times New Roman" w:hAnsi="Times New Roman" w:cs="Verdana"/>
          <w:szCs w:val="26"/>
        </w:rPr>
        <w:t xml:space="preserve">      </w:t>
      </w:r>
    </w:p>
    <w:p w:rsidR="000F44A9" w:rsidRPr="006060C5" w:rsidRDefault="000F44A9" w:rsidP="00FD61C4">
      <w:pPr>
        <w:widowControl w:val="0"/>
        <w:autoSpaceDE w:val="0"/>
        <w:autoSpaceDN w:val="0"/>
        <w:adjustRightInd w:val="0"/>
        <w:spacing w:after="0"/>
        <w:ind w:left="720"/>
        <w:rPr>
          <w:rFonts w:ascii="Times New Roman" w:hAnsi="Times New Roman" w:cs="Verdana"/>
          <w:szCs w:val="26"/>
        </w:rPr>
      </w:pPr>
      <w:r w:rsidRPr="006060C5">
        <w:rPr>
          <w:rFonts w:ascii="Times New Roman" w:hAnsi="Times New Roman" w:cs="Verdana"/>
          <w:b/>
          <w:szCs w:val="26"/>
        </w:rPr>
        <w:t>(C)</w:t>
      </w:r>
      <w:r w:rsidRPr="006060C5">
        <w:rPr>
          <w:rFonts w:ascii="Times New Roman" w:hAnsi="Times New Roman" w:cs="Verdana"/>
          <w:szCs w:val="26"/>
        </w:rPr>
        <w:t xml:space="preserve"> connives or conspires, or takes any other action, designed to prevent or hamper or with the purpose of preventing or hampering the alien's departure pursuant to such, or</w:t>
      </w:r>
    </w:p>
    <w:p w:rsidR="000F44A9" w:rsidRPr="006060C5" w:rsidRDefault="000F44A9" w:rsidP="00FD61C4">
      <w:pPr>
        <w:widowControl w:val="0"/>
        <w:autoSpaceDE w:val="0"/>
        <w:autoSpaceDN w:val="0"/>
        <w:adjustRightInd w:val="0"/>
        <w:spacing w:after="0"/>
        <w:ind w:left="720"/>
        <w:rPr>
          <w:rFonts w:ascii="Times New Roman" w:hAnsi="Times New Roman" w:cs="Verdana"/>
          <w:szCs w:val="26"/>
        </w:rPr>
      </w:pPr>
      <w:r w:rsidRPr="006060C5">
        <w:rPr>
          <w:rFonts w:ascii="Times New Roman" w:hAnsi="Times New Roman" w:cs="Verdana"/>
          <w:szCs w:val="26"/>
        </w:rPr>
        <w:t xml:space="preserve">      </w:t>
      </w:r>
    </w:p>
    <w:p w:rsidR="000F44A9" w:rsidRPr="006060C5" w:rsidRDefault="000F44A9" w:rsidP="00FD61C4">
      <w:pPr>
        <w:widowControl w:val="0"/>
        <w:autoSpaceDE w:val="0"/>
        <w:autoSpaceDN w:val="0"/>
        <w:adjustRightInd w:val="0"/>
        <w:spacing w:after="0"/>
        <w:ind w:left="720"/>
        <w:rPr>
          <w:rFonts w:ascii="Times New Roman" w:hAnsi="Times New Roman" w:cs="Verdana"/>
          <w:szCs w:val="26"/>
        </w:rPr>
      </w:pPr>
      <w:r w:rsidRPr="006060C5">
        <w:rPr>
          <w:rFonts w:ascii="Times New Roman" w:hAnsi="Times New Roman" w:cs="Verdana"/>
          <w:b/>
          <w:szCs w:val="26"/>
        </w:rPr>
        <w:t>(D)</w:t>
      </w:r>
      <w:r w:rsidRPr="006060C5">
        <w:rPr>
          <w:rFonts w:ascii="Times New Roman" w:hAnsi="Times New Roman" w:cs="Verdana"/>
          <w:szCs w:val="26"/>
        </w:rPr>
        <w:t xml:space="preserve"> willfully fails or refuses to present himself or herself for removal at the time and place required by the Attorney General pursuant to such order,</w:t>
      </w:r>
    </w:p>
    <w:p w:rsidR="000F44A9" w:rsidRPr="006060C5" w:rsidRDefault="000F44A9" w:rsidP="001D3BC4">
      <w:pPr>
        <w:widowControl w:val="0"/>
        <w:autoSpaceDE w:val="0"/>
        <w:autoSpaceDN w:val="0"/>
        <w:adjustRightInd w:val="0"/>
        <w:spacing w:after="0"/>
        <w:rPr>
          <w:rFonts w:ascii="Times New Roman" w:hAnsi="Times New Roman" w:cs="Verdana"/>
          <w:szCs w:val="26"/>
        </w:rPr>
      </w:pPr>
    </w:p>
    <w:p w:rsidR="000F44A9" w:rsidRPr="006060C5" w:rsidRDefault="000F44A9" w:rsidP="001D3BC4">
      <w:pPr>
        <w:widowControl w:val="0"/>
        <w:autoSpaceDE w:val="0"/>
        <w:autoSpaceDN w:val="0"/>
        <w:adjustRightInd w:val="0"/>
        <w:spacing w:after="0"/>
        <w:rPr>
          <w:rFonts w:ascii="Times New Roman" w:hAnsi="Times New Roman" w:cs="Verdana"/>
          <w:szCs w:val="26"/>
        </w:rPr>
      </w:pPr>
      <w:r w:rsidRPr="006060C5">
        <w:rPr>
          <w:rFonts w:ascii="Times New Roman" w:hAnsi="Times New Roman" w:cs="Verdana"/>
          <w:szCs w:val="26"/>
        </w:rPr>
        <w:t>shall be fined under title 18, United States Code, or imprisoned not more than four years (or 10 years if the alien is a member of any of the classes described in paragraph (1)(E), (2), (3), or (4) of section 237(a) [</w:t>
      </w:r>
      <w:hyperlink r:id="rId5" w:history="1">
        <w:r w:rsidRPr="006060C5">
          <w:rPr>
            <w:rFonts w:ascii="Times New Roman" w:hAnsi="Times New Roman" w:cs="Verdana"/>
            <w:szCs w:val="26"/>
            <w:u w:color="0022E4"/>
          </w:rPr>
          <w:t xml:space="preserve">8 </w:t>
        </w:r>
        <w:r>
          <w:rPr>
            <w:rFonts w:ascii="Times New Roman" w:hAnsi="Times New Roman" w:cs="Verdana"/>
            <w:szCs w:val="26"/>
            <w:u w:color="0022E4"/>
          </w:rPr>
          <w:t>U.S.C.</w:t>
        </w:r>
        <w:r w:rsidRPr="006060C5">
          <w:rPr>
            <w:rFonts w:ascii="Times New Roman" w:hAnsi="Times New Roman" w:cs="Verdana"/>
            <w:szCs w:val="26"/>
            <w:u w:color="0022E4"/>
          </w:rPr>
          <w:t xml:space="preserve"> § 1227(a)</w:t>
        </w:r>
      </w:hyperlink>
      <w:r w:rsidRPr="006060C5">
        <w:rPr>
          <w:rFonts w:ascii="Times New Roman" w:hAnsi="Times New Roman" w:cs="Verdana"/>
          <w:szCs w:val="26"/>
        </w:rPr>
        <w:t>]), or both.</w:t>
      </w:r>
    </w:p>
    <w:p w:rsidR="000F44A9" w:rsidRPr="006060C5" w:rsidRDefault="000F44A9" w:rsidP="001D3BC4">
      <w:pPr>
        <w:widowControl w:val="0"/>
        <w:autoSpaceDE w:val="0"/>
        <w:autoSpaceDN w:val="0"/>
        <w:adjustRightInd w:val="0"/>
        <w:spacing w:after="0"/>
        <w:rPr>
          <w:rFonts w:ascii="Times New Roman" w:hAnsi="Times New Roman" w:cs="Verdana"/>
          <w:szCs w:val="26"/>
        </w:rPr>
      </w:pPr>
      <w:r w:rsidRPr="006060C5">
        <w:rPr>
          <w:rFonts w:ascii="Times New Roman" w:hAnsi="Times New Roman" w:cs="Verdana"/>
          <w:szCs w:val="26"/>
        </w:rPr>
        <w:t>   </w:t>
      </w:r>
    </w:p>
    <w:p w:rsidR="000F44A9" w:rsidRPr="006060C5" w:rsidRDefault="000F44A9" w:rsidP="00FD61C4">
      <w:pPr>
        <w:widowControl w:val="0"/>
        <w:autoSpaceDE w:val="0"/>
        <w:autoSpaceDN w:val="0"/>
        <w:adjustRightInd w:val="0"/>
        <w:spacing w:after="0"/>
        <w:ind w:firstLine="720"/>
        <w:rPr>
          <w:rFonts w:ascii="Times New Roman" w:hAnsi="Times New Roman" w:cs="Verdana"/>
          <w:szCs w:val="26"/>
        </w:rPr>
      </w:pPr>
      <w:r w:rsidRPr="006060C5">
        <w:rPr>
          <w:rFonts w:ascii="Times New Roman" w:hAnsi="Times New Roman" w:cs="Verdana"/>
          <w:b/>
          <w:szCs w:val="26"/>
        </w:rPr>
        <w:t>(2)</w:t>
      </w:r>
      <w:r w:rsidRPr="006060C5">
        <w:rPr>
          <w:rFonts w:ascii="Times New Roman" w:hAnsi="Times New Roman" w:cs="Verdana"/>
          <w:szCs w:val="26"/>
        </w:rPr>
        <w:t xml:space="preserve"> </w:t>
      </w:r>
      <w:r w:rsidRPr="006060C5">
        <w:rPr>
          <w:rFonts w:ascii="Times New Roman" w:hAnsi="Times New Roman" w:cs="Verdana"/>
          <w:i/>
          <w:szCs w:val="26"/>
        </w:rPr>
        <w:t>Exception</w:t>
      </w:r>
      <w:r w:rsidRPr="006060C5">
        <w:rPr>
          <w:rFonts w:ascii="Times New Roman" w:hAnsi="Times New Roman" w:cs="Verdana"/>
          <w:szCs w:val="26"/>
        </w:rPr>
        <w:t>. It is not a violation of paragraph (1) to take any proper steps for the purpose of securing cancellation of or exemption from such order of removal or for the purpose of securing the alien's release from incarceration or custody.</w:t>
      </w:r>
    </w:p>
    <w:p w:rsidR="000F44A9" w:rsidRPr="006060C5" w:rsidRDefault="000F44A9" w:rsidP="001D3BC4">
      <w:pPr>
        <w:widowControl w:val="0"/>
        <w:autoSpaceDE w:val="0"/>
        <w:autoSpaceDN w:val="0"/>
        <w:adjustRightInd w:val="0"/>
        <w:spacing w:after="0"/>
        <w:rPr>
          <w:rFonts w:ascii="Times New Roman" w:hAnsi="Times New Roman" w:cs="Verdana"/>
          <w:szCs w:val="26"/>
        </w:rPr>
      </w:pPr>
      <w:r w:rsidRPr="006060C5">
        <w:rPr>
          <w:rFonts w:ascii="Times New Roman" w:hAnsi="Times New Roman" w:cs="Verdana"/>
          <w:szCs w:val="26"/>
        </w:rPr>
        <w:t>   </w:t>
      </w:r>
    </w:p>
    <w:p w:rsidR="000F44A9" w:rsidRPr="006060C5" w:rsidRDefault="000F44A9" w:rsidP="00FD61C4">
      <w:pPr>
        <w:widowControl w:val="0"/>
        <w:autoSpaceDE w:val="0"/>
        <w:autoSpaceDN w:val="0"/>
        <w:adjustRightInd w:val="0"/>
        <w:spacing w:after="0"/>
        <w:ind w:firstLine="720"/>
        <w:rPr>
          <w:rFonts w:ascii="Times New Roman" w:hAnsi="Times New Roman" w:cs="Verdana"/>
          <w:szCs w:val="26"/>
        </w:rPr>
      </w:pPr>
      <w:r w:rsidRPr="006060C5">
        <w:rPr>
          <w:rFonts w:ascii="Times New Roman" w:hAnsi="Times New Roman" w:cs="Verdana"/>
          <w:b/>
          <w:szCs w:val="26"/>
        </w:rPr>
        <w:t>(3)</w:t>
      </w:r>
      <w:r w:rsidRPr="006060C5">
        <w:rPr>
          <w:rFonts w:ascii="Times New Roman" w:hAnsi="Times New Roman" w:cs="Verdana"/>
          <w:szCs w:val="26"/>
        </w:rPr>
        <w:t xml:space="preserve"> </w:t>
      </w:r>
      <w:r w:rsidRPr="006060C5">
        <w:rPr>
          <w:rFonts w:ascii="Times New Roman" w:hAnsi="Times New Roman" w:cs="Verdana"/>
          <w:i/>
          <w:szCs w:val="26"/>
        </w:rPr>
        <w:t>Suspension</w:t>
      </w:r>
      <w:r w:rsidRPr="006060C5">
        <w:rPr>
          <w:rFonts w:ascii="Times New Roman" w:hAnsi="Times New Roman" w:cs="Verdana"/>
          <w:szCs w:val="26"/>
        </w:rPr>
        <w:t>. The court may for good cause suspend the sentence of an alien under this subsection and order the alien's release under such conditions as the court may prescribe. In determining whether good cause has been shown to justify releasing the alien, the court shall take into account such factors as--</w:t>
      </w:r>
    </w:p>
    <w:p w:rsidR="000F44A9" w:rsidRPr="006060C5" w:rsidRDefault="000F44A9" w:rsidP="001D3BC4">
      <w:pPr>
        <w:widowControl w:val="0"/>
        <w:autoSpaceDE w:val="0"/>
        <w:autoSpaceDN w:val="0"/>
        <w:adjustRightInd w:val="0"/>
        <w:spacing w:after="0"/>
        <w:rPr>
          <w:rFonts w:ascii="Times New Roman" w:hAnsi="Times New Roman" w:cs="Verdana"/>
          <w:szCs w:val="26"/>
        </w:rPr>
      </w:pPr>
      <w:r w:rsidRPr="006060C5">
        <w:rPr>
          <w:rFonts w:ascii="Times New Roman" w:hAnsi="Times New Roman" w:cs="Verdana"/>
          <w:szCs w:val="26"/>
        </w:rPr>
        <w:t xml:space="preserve">      </w:t>
      </w:r>
    </w:p>
    <w:p w:rsidR="000F44A9" w:rsidRPr="006060C5" w:rsidRDefault="000F44A9" w:rsidP="00FD61C4">
      <w:pPr>
        <w:widowControl w:val="0"/>
        <w:autoSpaceDE w:val="0"/>
        <w:autoSpaceDN w:val="0"/>
        <w:adjustRightInd w:val="0"/>
        <w:spacing w:after="0"/>
        <w:ind w:left="720"/>
        <w:rPr>
          <w:rFonts w:ascii="Times New Roman" w:hAnsi="Times New Roman" w:cs="Verdana"/>
          <w:szCs w:val="26"/>
        </w:rPr>
      </w:pPr>
      <w:r w:rsidRPr="006060C5">
        <w:rPr>
          <w:rFonts w:ascii="Times New Roman" w:hAnsi="Times New Roman" w:cs="Verdana"/>
          <w:b/>
          <w:szCs w:val="26"/>
        </w:rPr>
        <w:t>(A)</w:t>
      </w:r>
      <w:r w:rsidRPr="006060C5">
        <w:rPr>
          <w:rFonts w:ascii="Times New Roman" w:hAnsi="Times New Roman" w:cs="Verdana"/>
          <w:szCs w:val="26"/>
        </w:rPr>
        <w:t xml:space="preserve"> the age, health, and period of detention of the alien;</w:t>
      </w:r>
    </w:p>
    <w:p w:rsidR="000F44A9" w:rsidRPr="006060C5" w:rsidRDefault="000F44A9" w:rsidP="00FD61C4">
      <w:pPr>
        <w:widowControl w:val="0"/>
        <w:autoSpaceDE w:val="0"/>
        <w:autoSpaceDN w:val="0"/>
        <w:adjustRightInd w:val="0"/>
        <w:spacing w:after="0"/>
        <w:ind w:left="720"/>
        <w:rPr>
          <w:rFonts w:ascii="Times New Roman" w:hAnsi="Times New Roman" w:cs="Verdana"/>
          <w:szCs w:val="26"/>
        </w:rPr>
      </w:pPr>
      <w:r w:rsidRPr="006060C5">
        <w:rPr>
          <w:rFonts w:ascii="Times New Roman" w:hAnsi="Times New Roman" w:cs="Verdana"/>
          <w:szCs w:val="26"/>
        </w:rPr>
        <w:t xml:space="preserve">      </w:t>
      </w:r>
    </w:p>
    <w:p w:rsidR="000F44A9" w:rsidRPr="006060C5" w:rsidRDefault="000F44A9" w:rsidP="00FD61C4">
      <w:pPr>
        <w:widowControl w:val="0"/>
        <w:autoSpaceDE w:val="0"/>
        <w:autoSpaceDN w:val="0"/>
        <w:adjustRightInd w:val="0"/>
        <w:spacing w:after="0"/>
        <w:ind w:left="720"/>
        <w:rPr>
          <w:rFonts w:ascii="Times New Roman" w:hAnsi="Times New Roman" w:cs="Verdana"/>
          <w:szCs w:val="26"/>
        </w:rPr>
      </w:pPr>
      <w:r w:rsidRPr="006060C5">
        <w:rPr>
          <w:rFonts w:ascii="Times New Roman" w:hAnsi="Times New Roman" w:cs="Verdana"/>
          <w:b/>
          <w:szCs w:val="26"/>
        </w:rPr>
        <w:t>(B)</w:t>
      </w:r>
      <w:r w:rsidRPr="006060C5">
        <w:rPr>
          <w:rFonts w:ascii="Times New Roman" w:hAnsi="Times New Roman" w:cs="Verdana"/>
          <w:szCs w:val="26"/>
        </w:rPr>
        <w:t xml:space="preserve"> the effect of the alien's release upon the national security and public peace or safety;</w:t>
      </w:r>
    </w:p>
    <w:p w:rsidR="000F44A9" w:rsidRPr="006060C5" w:rsidRDefault="000F44A9" w:rsidP="00FD61C4">
      <w:pPr>
        <w:widowControl w:val="0"/>
        <w:autoSpaceDE w:val="0"/>
        <w:autoSpaceDN w:val="0"/>
        <w:adjustRightInd w:val="0"/>
        <w:spacing w:after="0"/>
        <w:ind w:left="720"/>
        <w:rPr>
          <w:rFonts w:ascii="Times New Roman" w:hAnsi="Times New Roman" w:cs="Verdana"/>
          <w:szCs w:val="26"/>
        </w:rPr>
      </w:pPr>
      <w:r w:rsidRPr="006060C5">
        <w:rPr>
          <w:rFonts w:ascii="Times New Roman" w:hAnsi="Times New Roman" w:cs="Verdana"/>
          <w:szCs w:val="26"/>
        </w:rPr>
        <w:t xml:space="preserve">      </w:t>
      </w:r>
    </w:p>
    <w:p w:rsidR="000F44A9" w:rsidRPr="006060C5" w:rsidRDefault="000F44A9" w:rsidP="00FD61C4">
      <w:pPr>
        <w:widowControl w:val="0"/>
        <w:autoSpaceDE w:val="0"/>
        <w:autoSpaceDN w:val="0"/>
        <w:adjustRightInd w:val="0"/>
        <w:spacing w:after="0"/>
        <w:ind w:left="720"/>
        <w:rPr>
          <w:rFonts w:ascii="Times New Roman" w:hAnsi="Times New Roman" w:cs="Verdana"/>
          <w:szCs w:val="26"/>
        </w:rPr>
      </w:pPr>
      <w:r w:rsidRPr="006060C5">
        <w:rPr>
          <w:rFonts w:ascii="Times New Roman" w:hAnsi="Times New Roman" w:cs="Verdana"/>
          <w:b/>
          <w:szCs w:val="26"/>
        </w:rPr>
        <w:t>(C)</w:t>
      </w:r>
      <w:r w:rsidRPr="006060C5">
        <w:rPr>
          <w:rFonts w:ascii="Times New Roman" w:hAnsi="Times New Roman" w:cs="Verdana"/>
          <w:szCs w:val="26"/>
        </w:rPr>
        <w:t xml:space="preserve"> the likelihood of the alien's resuming or following a course of conduct which made or would make the alien deportable;</w:t>
      </w:r>
    </w:p>
    <w:p w:rsidR="000F44A9" w:rsidRPr="006060C5" w:rsidRDefault="000F44A9" w:rsidP="00FD61C4">
      <w:pPr>
        <w:widowControl w:val="0"/>
        <w:autoSpaceDE w:val="0"/>
        <w:autoSpaceDN w:val="0"/>
        <w:adjustRightInd w:val="0"/>
        <w:spacing w:after="0"/>
        <w:ind w:left="720"/>
        <w:rPr>
          <w:rFonts w:ascii="Times New Roman" w:hAnsi="Times New Roman" w:cs="Verdana"/>
          <w:szCs w:val="26"/>
        </w:rPr>
      </w:pPr>
      <w:r w:rsidRPr="006060C5">
        <w:rPr>
          <w:rFonts w:ascii="Times New Roman" w:hAnsi="Times New Roman" w:cs="Verdana"/>
          <w:szCs w:val="26"/>
        </w:rPr>
        <w:t>     </w:t>
      </w:r>
    </w:p>
    <w:p w:rsidR="000F44A9" w:rsidRPr="006060C5" w:rsidRDefault="000F44A9" w:rsidP="00FD61C4">
      <w:pPr>
        <w:widowControl w:val="0"/>
        <w:autoSpaceDE w:val="0"/>
        <w:autoSpaceDN w:val="0"/>
        <w:adjustRightInd w:val="0"/>
        <w:spacing w:after="0"/>
        <w:ind w:left="720"/>
        <w:rPr>
          <w:rFonts w:ascii="Times New Roman" w:hAnsi="Times New Roman" w:cs="Verdana"/>
          <w:szCs w:val="26"/>
        </w:rPr>
      </w:pPr>
      <w:r w:rsidRPr="006060C5">
        <w:rPr>
          <w:rFonts w:ascii="Times New Roman" w:hAnsi="Times New Roman" w:cs="Verdana"/>
          <w:b/>
          <w:szCs w:val="26"/>
        </w:rPr>
        <w:t>(D)</w:t>
      </w:r>
      <w:r w:rsidRPr="006060C5">
        <w:rPr>
          <w:rFonts w:ascii="Times New Roman" w:hAnsi="Times New Roman" w:cs="Verdana"/>
          <w:szCs w:val="26"/>
        </w:rPr>
        <w:t xml:space="preserve"> the character of the efforts made by such alien himself and by representatives of the country or countries to which the alien's removal is directed to expedite the alien's departure from the </w:t>
      </w:r>
      <w:smartTag w:uri="urn:schemas-microsoft-com:office:smarttags" w:element="place">
        <w:smartTag w:uri="urn:schemas-microsoft-com:office:smarttags" w:element="country-region">
          <w:r w:rsidRPr="006060C5">
            <w:rPr>
              <w:rFonts w:ascii="Times New Roman" w:hAnsi="Times New Roman" w:cs="Verdana"/>
              <w:szCs w:val="26"/>
            </w:rPr>
            <w:t>United States</w:t>
          </w:r>
        </w:smartTag>
      </w:smartTag>
      <w:r w:rsidRPr="006060C5">
        <w:rPr>
          <w:rFonts w:ascii="Times New Roman" w:hAnsi="Times New Roman" w:cs="Verdana"/>
          <w:szCs w:val="26"/>
        </w:rPr>
        <w:t>;</w:t>
      </w:r>
    </w:p>
    <w:p w:rsidR="000F44A9" w:rsidRPr="006060C5" w:rsidRDefault="000F44A9" w:rsidP="001D3BC4">
      <w:pPr>
        <w:widowControl w:val="0"/>
        <w:autoSpaceDE w:val="0"/>
        <w:autoSpaceDN w:val="0"/>
        <w:adjustRightInd w:val="0"/>
        <w:spacing w:after="0"/>
        <w:rPr>
          <w:rFonts w:ascii="Times New Roman" w:hAnsi="Times New Roman" w:cs="Verdana"/>
          <w:szCs w:val="26"/>
        </w:rPr>
      </w:pPr>
      <w:r w:rsidRPr="006060C5">
        <w:rPr>
          <w:rFonts w:ascii="Times New Roman" w:hAnsi="Times New Roman" w:cs="Verdana"/>
          <w:szCs w:val="26"/>
        </w:rPr>
        <w:t xml:space="preserve">      </w:t>
      </w:r>
    </w:p>
    <w:p w:rsidR="000F44A9" w:rsidRPr="006060C5" w:rsidRDefault="000F44A9" w:rsidP="00FD61C4">
      <w:pPr>
        <w:widowControl w:val="0"/>
        <w:autoSpaceDE w:val="0"/>
        <w:autoSpaceDN w:val="0"/>
        <w:adjustRightInd w:val="0"/>
        <w:spacing w:after="0"/>
        <w:ind w:left="720"/>
        <w:rPr>
          <w:rFonts w:ascii="Times New Roman" w:hAnsi="Times New Roman" w:cs="Verdana"/>
          <w:szCs w:val="26"/>
        </w:rPr>
      </w:pPr>
      <w:r w:rsidRPr="006060C5">
        <w:rPr>
          <w:rFonts w:ascii="Times New Roman" w:hAnsi="Times New Roman" w:cs="Verdana"/>
          <w:b/>
          <w:szCs w:val="26"/>
        </w:rPr>
        <w:t>(E)</w:t>
      </w:r>
      <w:r w:rsidRPr="006060C5">
        <w:rPr>
          <w:rFonts w:ascii="Times New Roman" w:hAnsi="Times New Roman" w:cs="Verdana"/>
          <w:szCs w:val="26"/>
        </w:rPr>
        <w:t xml:space="preserve"> the reason for the inability of the Government of the United States to secure passports, other travel documents, or removal facilities from the country or countries to which the alien has been ordered removed; and</w:t>
      </w:r>
    </w:p>
    <w:p w:rsidR="000F44A9" w:rsidRPr="006060C5" w:rsidRDefault="000F44A9" w:rsidP="001D3BC4">
      <w:pPr>
        <w:widowControl w:val="0"/>
        <w:autoSpaceDE w:val="0"/>
        <w:autoSpaceDN w:val="0"/>
        <w:adjustRightInd w:val="0"/>
        <w:spacing w:after="0"/>
        <w:rPr>
          <w:rFonts w:ascii="Times New Roman" w:hAnsi="Times New Roman" w:cs="Verdana"/>
          <w:szCs w:val="26"/>
        </w:rPr>
      </w:pPr>
      <w:r w:rsidRPr="006060C5">
        <w:rPr>
          <w:rFonts w:ascii="Times New Roman" w:hAnsi="Times New Roman" w:cs="Verdana"/>
          <w:szCs w:val="26"/>
        </w:rPr>
        <w:t xml:space="preserve">      </w:t>
      </w:r>
    </w:p>
    <w:p w:rsidR="000F44A9" w:rsidRPr="006060C5" w:rsidRDefault="000F44A9" w:rsidP="00FD61C4">
      <w:pPr>
        <w:widowControl w:val="0"/>
        <w:autoSpaceDE w:val="0"/>
        <w:autoSpaceDN w:val="0"/>
        <w:adjustRightInd w:val="0"/>
        <w:spacing w:after="0"/>
        <w:ind w:left="720"/>
        <w:rPr>
          <w:rFonts w:ascii="Times New Roman" w:hAnsi="Times New Roman" w:cs="Verdana"/>
          <w:szCs w:val="26"/>
        </w:rPr>
      </w:pPr>
      <w:r w:rsidRPr="006060C5">
        <w:rPr>
          <w:rFonts w:ascii="Times New Roman" w:hAnsi="Times New Roman" w:cs="Verdana"/>
          <w:b/>
          <w:szCs w:val="26"/>
        </w:rPr>
        <w:t>(F)</w:t>
      </w:r>
      <w:r w:rsidRPr="006060C5">
        <w:rPr>
          <w:rFonts w:ascii="Times New Roman" w:hAnsi="Times New Roman" w:cs="Verdana"/>
          <w:szCs w:val="26"/>
        </w:rPr>
        <w:t xml:space="preserve"> the eligibility of the alien for discretionary relief under the immigration laws.</w:t>
      </w:r>
    </w:p>
    <w:p w:rsidR="000F44A9" w:rsidRPr="006060C5" w:rsidRDefault="000F44A9" w:rsidP="001D3BC4">
      <w:pPr>
        <w:widowControl w:val="0"/>
        <w:autoSpaceDE w:val="0"/>
        <w:autoSpaceDN w:val="0"/>
        <w:adjustRightInd w:val="0"/>
        <w:spacing w:after="0"/>
        <w:rPr>
          <w:rFonts w:ascii="Times New Roman" w:hAnsi="Times New Roman" w:cs="Verdana"/>
          <w:szCs w:val="26"/>
        </w:rPr>
      </w:pPr>
      <w:r w:rsidRPr="006060C5">
        <w:rPr>
          <w:rFonts w:ascii="Times New Roman" w:hAnsi="Times New Roman" w:cs="Verdana"/>
          <w:szCs w:val="26"/>
        </w:rPr>
        <w:t> </w:t>
      </w:r>
    </w:p>
    <w:p w:rsidR="000F44A9" w:rsidRPr="006060C5" w:rsidRDefault="000F44A9" w:rsidP="00FD61C4">
      <w:pPr>
        <w:widowControl w:val="0"/>
        <w:autoSpaceDE w:val="0"/>
        <w:autoSpaceDN w:val="0"/>
        <w:adjustRightInd w:val="0"/>
        <w:spacing w:after="0"/>
        <w:rPr>
          <w:rFonts w:ascii="Times New Roman" w:hAnsi="Times New Roman" w:cs="Verdana"/>
          <w:szCs w:val="26"/>
        </w:rPr>
      </w:pPr>
      <w:r w:rsidRPr="006060C5">
        <w:rPr>
          <w:rFonts w:ascii="Times New Roman" w:hAnsi="Times New Roman" w:cs="Verdana"/>
          <w:b/>
          <w:szCs w:val="26"/>
        </w:rPr>
        <w:t>(b)</w:t>
      </w:r>
      <w:r w:rsidRPr="006060C5">
        <w:rPr>
          <w:rFonts w:ascii="Times New Roman" w:hAnsi="Times New Roman" w:cs="Verdana"/>
          <w:szCs w:val="26"/>
        </w:rPr>
        <w:t xml:space="preserve"> </w:t>
      </w:r>
      <w:r w:rsidRPr="006060C5">
        <w:rPr>
          <w:rFonts w:ascii="Times New Roman" w:hAnsi="Times New Roman" w:cs="Verdana"/>
          <w:smallCaps/>
          <w:szCs w:val="26"/>
        </w:rPr>
        <w:t>Willful failure to comply with terms of release under supervision</w:t>
      </w:r>
      <w:r w:rsidRPr="006060C5">
        <w:rPr>
          <w:rFonts w:ascii="Times New Roman" w:hAnsi="Times New Roman" w:cs="Verdana"/>
          <w:szCs w:val="26"/>
        </w:rPr>
        <w:t>. An alien who shall willfully fail to comply with regulations or requirements issued pursuant to section 241(a)(3) [</w:t>
      </w:r>
      <w:hyperlink r:id="rId6" w:history="1">
        <w:r w:rsidRPr="006060C5">
          <w:rPr>
            <w:rFonts w:ascii="Times New Roman" w:hAnsi="Times New Roman" w:cs="Verdana"/>
            <w:szCs w:val="26"/>
            <w:u w:color="0022E4"/>
          </w:rPr>
          <w:t xml:space="preserve">8 </w:t>
        </w:r>
        <w:r>
          <w:rPr>
            <w:rFonts w:ascii="Times New Roman" w:hAnsi="Times New Roman" w:cs="Verdana"/>
            <w:szCs w:val="26"/>
            <w:u w:color="0022E4"/>
          </w:rPr>
          <w:t>U.S.C.</w:t>
        </w:r>
        <w:r w:rsidRPr="006060C5">
          <w:rPr>
            <w:rFonts w:ascii="Times New Roman" w:hAnsi="Times New Roman" w:cs="Verdana"/>
            <w:szCs w:val="26"/>
            <w:u w:color="0022E4"/>
          </w:rPr>
          <w:t xml:space="preserve"> § 1231(a)(3)</w:t>
        </w:r>
      </w:hyperlink>
      <w:r w:rsidRPr="006060C5">
        <w:rPr>
          <w:rFonts w:ascii="Times New Roman" w:hAnsi="Times New Roman" w:cs="Verdana"/>
          <w:szCs w:val="26"/>
        </w:rPr>
        <w:t>] or knowingly give false information in response to an inquiry under such section shall be fined not more than $ 1,000 or imprisoned for not more than one year, or both.</w:t>
      </w:r>
    </w:p>
    <w:p w:rsidR="000F44A9" w:rsidRPr="006060C5" w:rsidRDefault="000F44A9" w:rsidP="001D3BC4">
      <w:pPr>
        <w:widowControl w:val="0"/>
        <w:autoSpaceDE w:val="0"/>
        <w:autoSpaceDN w:val="0"/>
        <w:adjustRightInd w:val="0"/>
        <w:spacing w:after="0"/>
        <w:rPr>
          <w:rFonts w:ascii="Times New Roman" w:hAnsi="Times New Roman" w:cs="Verdana"/>
          <w:szCs w:val="26"/>
        </w:rPr>
      </w:pPr>
      <w:r w:rsidRPr="006060C5">
        <w:rPr>
          <w:rFonts w:ascii="Times New Roman" w:hAnsi="Times New Roman" w:cs="Verdana"/>
          <w:szCs w:val="26"/>
        </w:rPr>
        <w:t> </w:t>
      </w:r>
    </w:p>
    <w:p w:rsidR="000F44A9" w:rsidRPr="006060C5" w:rsidRDefault="000F44A9" w:rsidP="00FD61C4">
      <w:pPr>
        <w:widowControl w:val="0"/>
        <w:autoSpaceDE w:val="0"/>
        <w:autoSpaceDN w:val="0"/>
        <w:adjustRightInd w:val="0"/>
        <w:spacing w:after="0"/>
        <w:rPr>
          <w:rFonts w:ascii="Times New Roman" w:hAnsi="Times New Roman" w:cs="Verdana"/>
          <w:szCs w:val="26"/>
        </w:rPr>
      </w:pPr>
      <w:r w:rsidRPr="006060C5">
        <w:rPr>
          <w:rFonts w:ascii="Times New Roman" w:hAnsi="Times New Roman" w:cs="Verdana"/>
          <w:b/>
          <w:szCs w:val="26"/>
        </w:rPr>
        <w:t>(c)</w:t>
      </w:r>
      <w:r w:rsidRPr="006060C5">
        <w:rPr>
          <w:rFonts w:ascii="Times New Roman" w:hAnsi="Times New Roman" w:cs="Verdana"/>
          <w:szCs w:val="26"/>
        </w:rPr>
        <w:t xml:space="preserve"> </w:t>
      </w:r>
      <w:r w:rsidRPr="006060C5">
        <w:rPr>
          <w:rFonts w:ascii="Times New Roman" w:hAnsi="Times New Roman" w:cs="Verdana"/>
          <w:smallCaps/>
          <w:szCs w:val="26"/>
        </w:rPr>
        <w:t>Penalties relating to vessels and aircraft</w:t>
      </w:r>
      <w:r w:rsidRPr="006060C5">
        <w:rPr>
          <w:rFonts w:ascii="Times New Roman" w:hAnsi="Times New Roman" w:cs="Verdana"/>
          <w:szCs w:val="26"/>
        </w:rPr>
        <w:t>.</w:t>
      </w:r>
    </w:p>
    <w:p w:rsidR="000F44A9" w:rsidRPr="006060C5" w:rsidRDefault="000F44A9" w:rsidP="001D3BC4">
      <w:pPr>
        <w:widowControl w:val="0"/>
        <w:autoSpaceDE w:val="0"/>
        <w:autoSpaceDN w:val="0"/>
        <w:adjustRightInd w:val="0"/>
        <w:spacing w:after="0"/>
        <w:rPr>
          <w:rFonts w:ascii="Times New Roman" w:hAnsi="Times New Roman" w:cs="Verdana"/>
          <w:szCs w:val="26"/>
        </w:rPr>
      </w:pPr>
      <w:r w:rsidRPr="006060C5">
        <w:rPr>
          <w:rFonts w:ascii="Times New Roman" w:hAnsi="Times New Roman" w:cs="Verdana"/>
          <w:szCs w:val="26"/>
        </w:rPr>
        <w:t>   </w:t>
      </w:r>
    </w:p>
    <w:p w:rsidR="000F44A9" w:rsidRPr="006060C5" w:rsidRDefault="000F44A9" w:rsidP="00FD61C4">
      <w:pPr>
        <w:widowControl w:val="0"/>
        <w:autoSpaceDE w:val="0"/>
        <w:autoSpaceDN w:val="0"/>
        <w:adjustRightInd w:val="0"/>
        <w:spacing w:after="0"/>
        <w:ind w:firstLine="720"/>
        <w:rPr>
          <w:rFonts w:ascii="Times New Roman" w:hAnsi="Times New Roman" w:cs="Verdana"/>
          <w:szCs w:val="26"/>
        </w:rPr>
      </w:pPr>
      <w:r w:rsidRPr="006060C5">
        <w:rPr>
          <w:rFonts w:ascii="Times New Roman" w:hAnsi="Times New Roman" w:cs="Verdana"/>
          <w:b/>
          <w:szCs w:val="26"/>
        </w:rPr>
        <w:t>(1)</w:t>
      </w:r>
      <w:r w:rsidRPr="006060C5">
        <w:rPr>
          <w:rFonts w:ascii="Times New Roman" w:hAnsi="Times New Roman" w:cs="Verdana"/>
          <w:szCs w:val="26"/>
        </w:rPr>
        <w:t xml:space="preserve"> </w:t>
      </w:r>
      <w:r w:rsidRPr="006060C5">
        <w:rPr>
          <w:rFonts w:ascii="Times New Roman" w:hAnsi="Times New Roman" w:cs="Verdana"/>
          <w:i/>
          <w:szCs w:val="26"/>
        </w:rPr>
        <w:t>Civil penalties</w:t>
      </w:r>
      <w:r w:rsidRPr="006060C5">
        <w:rPr>
          <w:rFonts w:ascii="Times New Roman" w:hAnsi="Times New Roman" w:cs="Verdana"/>
          <w:szCs w:val="26"/>
        </w:rPr>
        <w:t>.</w:t>
      </w:r>
    </w:p>
    <w:p w:rsidR="000F44A9" w:rsidRPr="006060C5" w:rsidRDefault="000F44A9" w:rsidP="00FD61C4">
      <w:pPr>
        <w:widowControl w:val="0"/>
        <w:autoSpaceDE w:val="0"/>
        <w:autoSpaceDN w:val="0"/>
        <w:adjustRightInd w:val="0"/>
        <w:spacing w:after="0"/>
        <w:rPr>
          <w:rFonts w:ascii="Times New Roman" w:hAnsi="Times New Roman" w:cs="Verdana"/>
          <w:szCs w:val="26"/>
        </w:rPr>
      </w:pPr>
      <w:r w:rsidRPr="006060C5">
        <w:rPr>
          <w:rFonts w:ascii="Times New Roman" w:hAnsi="Times New Roman" w:cs="Verdana"/>
          <w:szCs w:val="26"/>
        </w:rPr>
        <w:t xml:space="preserve">      </w:t>
      </w:r>
    </w:p>
    <w:p w:rsidR="000F44A9" w:rsidRPr="006060C5" w:rsidRDefault="000F44A9" w:rsidP="00FD61C4">
      <w:pPr>
        <w:widowControl w:val="0"/>
        <w:autoSpaceDE w:val="0"/>
        <w:autoSpaceDN w:val="0"/>
        <w:adjustRightInd w:val="0"/>
        <w:spacing w:after="0"/>
        <w:ind w:left="720"/>
        <w:rPr>
          <w:rFonts w:ascii="Times New Roman" w:hAnsi="Times New Roman" w:cs="Verdana"/>
          <w:szCs w:val="26"/>
        </w:rPr>
      </w:pPr>
      <w:r w:rsidRPr="006060C5">
        <w:rPr>
          <w:rFonts w:ascii="Times New Roman" w:hAnsi="Times New Roman" w:cs="Verdana"/>
          <w:b/>
          <w:szCs w:val="26"/>
        </w:rPr>
        <w:t>(A)</w:t>
      </w:r>
      <w:r w:rsidRPr="006060C5">
        <w:rPr>
          <w:rFonts w:ascii="Times New Roman" w:hAnsi="Times New Roman" w:cs="Verdana"/>
          <w:szCs w:val="26"/>
        </w:rPr>
        <w:t xml:space="preserve"> </w:t>
      </w:r>
      <w:r w:rsidRPr="006060C5">
        <w:rPr>
          <w:rFonts w:ascii="Times New Roman" w:hAnsi="Times New Roman" w:cs="Verdana"/>
          <w:i/>
          <w:szCs w:val="26"/>
        </w:rPr>
        <w:t>Failure to carry out certain orders</w:t>
      </w:r>
      <w:r w:rsidRPr="006060C5">
        <w:rPr>
          <w:rFonts w:ascii="Times New Roman" w:hAnsi="Times New Roman" w:cs="Verdana"/>
          <w:szCs w:val="26"/>
        </w:rPr>
        <w:t>. If the Attorney General is satisfied that a person has violated subsection (d) or (e) of section 241 [</w:t>
      </w:r>
      <w:hyperlink r:id="rId7" w:history="1">
        <w:r w:rsidRPr="006060C5">
          <w:rPr>
            <w:rFonts w:ascii="Times New Roman" w:hAnsi="Times New Roman" w:cs="Verdana"/>
            <w:szCs w:val="26"/>
            <w:u w:color="0022E4"/>
          </w:rPr>
          <w:t xml:space="preserve">8 </w:t>
        </w:r>
        <w:r>
          <w:rPr>
            <w:rFonts w:ascii="Times New Roman" w:hAnsi="Times New Roman" w:cs="Verdana"/>
            <w:szCs w:val="26"/>
            <w:u w:color="0022E4"/>
          </w:rPr>
          <w:t>U.S.C.</w:t>
        </w:r>
        <w:r w:rsidRPr="006060C5">
          <w:rPr>
            <w:rFonts w:ascii="Times New Roman" w:hAnsi="Times New Roman" w:cs="Verdana"/>
            <w:szCs w:val="26"/>
            <w:u w:color="0022E4"/>
          </w:rPr>
          <w:t xml:space="preserve"> § 1231</w:t>
        </w:r>
      </w:hyperlink>
      <w:r w:rsidRPr="006060C5">
        <w:rPr>
          <w:rFonts w:ascii="Times New Roman" w:hAnsi="Times New Roman" w:cs="Verdana"/>
          <w:szCs w:val="26"/>
        </w:rPr>
        <w:t>], the person shall pay to the Commissioner the sum of $ 2,000 for each violation.</w:t>
      </w:r>
    </w:p>
    <w:p w:rsidR="000F44A9" w:rsidRPr="006060C5" w:rsidRDefault="000F44A9" w:rsidP="001D3BC4">
      <w:pPr>
        <w:widowControl w:val="0"/>
        <w:autoSpaceDE w:val="0"/>
        <w:autoSpaceDN w:val="0"/>
        <w:adjustRightInd w:val="0"/>
        <w:spacing w:after="0"/>
        <w:rPr>
          <w:rFonts w:ascii="Times New Roman" w:hAnsi="Times New Roman" w:cs="Verdana"/>
          <w:szCs w:val="26"/>
        </w:rPr>
      </w:pPr>
      <w:r w:rsidRPr="006060C5">
        <w:rPr>
          <w:rFonts w:ascii="Times New Roman" w:hAnsi="Times New Roman" w:cs="Verdana"/>
          <w:szCs w:val="26"/>
        </w:rPr>
        <w:t xml:space="preserve">      </w:t>
      </w:r>
    </w:p>
    <w:p w:rsidR="000F44A9" w:rsidRPr="006060C5" w:rsidRDefault="000F44A9" w:rsidP="001704C6">
      <w:pPr>
        <w:widowControl w:val="0"/>
        <w:autoSpaceDE w:val="0"/>
        <w:autoSpaceDN w:val="0"/>
        <w:adjustRightInd w:val="0"/>
        <w:spacing w:after="0"/>
        <w:ind w:left="720"/>
        <w:rPr>
          <w:rFonts w:ascii="Times New Roman" w:hAnsi="Times New Roman" w:cs="Verdana"/>
          <w:szCs w:val="26"/>
        </w:rPr>
      </w:pPr>
      <w:r w:rsidRPr="006060C5">
        <w:rPr>
          <w:rFonts w:ascii="Times New Roman" w:hAnsi="Times New Roman" w:cs="Verdana"/>
          <w:b/>
          <w:szCs w:val="26"/>
        </w:rPr>
        <w:t>(B)</w:t>
      </w:r>
      <w:r w:rsidRPr="006060C5">
        <w:rPr>
          <w:rFonts w:ascii="Times New Roman" w:hAnsi="Times New Roman" w:cs="Verdana"/>
          <w:szCs w:val="26"/>
        </w:rPr>
        <w:t xml:space="preserve"> </w:t>
      </w:r>
      <w:r w:rsidRPr="001704C6">
        <w:rPr>
          <w:rFonts w:ascii="Times New Roman" w:hAnsi="Times New Roman" w:cs="Verdana"/>
          <w:i/>
          <w:szCs w:val="26"/>
        </w:rPr>
        <w:t>Failure to remove alien stowaways</w:t>
      </w:r>
      <w:r w:rsidRPr="006060C5">
        <w:rPr>
          <w:rFonts w:ascii="Times New Roman" w:hAnsi="Times New Roman" w:cs="Verdana"/>
          <w:szCs w:val="26"/>
        </w:rPr>
        <w:t>. If the Attorney General is satisfied that a person has failed to remove an alien stowaway as required under section 241(d)(2) [</w:t>
      </w:r>
      <w:hyperlink r:id="rId8" w:history="1">
        <w:r w:rsidRPr="006060C5">
          <w:rPr>
            <w:rFonts w:ascii="Times New Roman" w:hAnsi="Times New Roman" w:cs="Verdana"/>
            <w:szCs w:val="26"/>
            <w:u w:color="0022E4"/>
          </w:rPr>
          <w:t xml:space="preserve">8 </w:t>
        </w:r>
        <w:r>
          <w:rPr>
            <w:rFonts w:ascii="Times New Roman" w:hAnsi="Times New Roman" w:cs="Verdana"/>
            <w:szCs w:val="26"/>
            <w:u w:color="0022E4"/>
          </w:rPr>
          <w:t>U.S.C.</w:t>
        </w:r>
        <w:r w:rsidRPr="006060C5">
          <w:rPr>
            <w:rFonts w:ascii="Times New Roman" w:hAnsi="Times New Roman" w:cs="Verdana"/>
            <w:szCs w:val="26"/>
            <w:u w:color="0022E4"/>
          </w:rPr>
          <w:t xml:space="preserve"> § 1231(d)(2)</w:t>
        </w:r>
      </w:hyperlink>
      <w:r w:rsidRPr="006060C5">
        <w:rPr>
          <w:rFonts w:ascii="Times New Roman" w:hAnsi="Times New Roman" w:cs="Verdana"/>
          <w:szCs w:val="26"/>
        </w:rPr>
        <w:t>], the person shall pay to the Commissioner the sum of $ 5,000 for each alien stowaway not removed.</w:t>
      </w:r>
    </w:p>
    <w:p w:rsidR="000F44A9" w:rsidRPr="006060C5" w:rsidRDefault="000F44A9" w:rsidP="001704C6">
      <w:pPr>
        <w:widowControl w:val="0"/>
        <w:autoSpaceDE w:val="0"/>
        <w:autoSpaceDN w:val="0"/>
        <w:adjustRightInd w:val="0"/>
        <w:spacing w:after="0"/>
        <w:ind w:left="720"/>
        <w:rPr>
          <w:rFonts w:ascii="Times New Roman" w:hAnsi="Times New Roman" w:cs="Verdana"/>
          <w:szCs w:val="26"/>
        </w:rPr>
      </w:pPr>
      <w:r w:rsidRPr="006060C5">
        <w:rPr>
          <w:rFonts w:ascii="Times New Roman" w:hAnsi="Times New Roman" w:cs="Verdana"/>
          <w:szCs w:val="26"/>
        </w:rPr>
        <w:t xml:space="preserve">      </w:t>
      </w:r>
    </w:p>
    <w:p w:rsidR="000F44A9" w:rsidRPr="006060C5" w:rsidRDefault="000F44A9" w:rsidP="001704C6">
      <w:pPr>
        <w:widowControl w:val="0"/>
        <w:autoSpaceDE w:val="0"/>
        <w:autoSpaceDN w:val="0"/>
        <w:adjustRightInd w:val="0"/>
        <w:spacing w:after="0"/>
        <w:ind w:left="720"/>
        <w:rPr>
          <w:rFonts w:ascii="Times New Roman" w:hAnsi="Times New Roman" w:cs="Verdana"/>
          <w:szCs w:val="26"/>
        </w:rPr>
      </w:pPr>
      <w:r w:rsidRPr="006060C5">
        <w:rPr>
          <w:rFonts w:ascii="Times New Roman" w:hAnsi="Times New Roman" w:cs="Verdana"/>
          <w:b/>
          <w:szCs w:val="26"/>
        </w:rPr>
        <w:t>(C)</w:t>
      </w:r>
      <w:r w:rsidRPr="006060C5">
        <w:rPr>
          <w:rFonts w:ascii="Times New Roman" w:hAnsi="Times New Roman" w:cs="Verdana"/>
          <w:szCs w:val="26"/>
        </w:rPr>
        <w:t xml:space="preserve"> </w:t>
      </w:r>
      <w:r w:rsidRPr="001704C6">
        <w:rPr>
          <w:rFonts w:ascii="Times New Roman" w:hAnsi="Times New Roman" w:cs="Verdana"/>
          <w:i/>
          <w:szCs w:val="26"/>
        </w:rPr>
        <w:t>No compromise</w:t>
      </w:r>
      <w:r w:rsidRPr="006060C5">
        <w:rPr>
          <w:rFonts w:ascii="Times New Roman" w:hAnsi="Times New Roman" w:cs="Verdana"/>
          <w:szCs w:val="26"/>
        </w:rPr>
        <w:t>. The Attorney General may not compromise the amount of such penalty under this paragraph.</w:t>
      </w:r>
    </w:p>
    <w:p w:rsidR="000F44A9" w:rsidRPr="006060C5" w:rsidRDefault="000F44A9" w:rsidP="001704C6">
      <w:pPr>
        <w:widowControl w:val="0"/>
        <w:autoSpaceDE w:val="0"/>
        <w:autoSpaceDN w:val="0"/>
        <w:adjustRightInd w:val="0"/>
        <w:spacing w:after="0"/>
        <w:ind w:left="720"/>
        <w:rPr>
          <w:rFonts w:ascii="Times New Roman" w:hAnsi="Times New Roman" w:cs="Verdana"/>
          <w:szCs w:val="26"/>
        </w:rPr>
      </w:pPr>
      <w:r w:rsidRPr="006060C5">
        <w:rPr>
          <w:rFonts w:ascii="Times New Roman" w:hAnsi="Times New Roman" w:cs="Verdana"/>
          <w:szCs w:val="26"/>
        </w:rPr>
        <w:t>   </w:t>
      </w:r>
    </w:p>
    <w:p w:rsidR="000F44A9" w:rsidRPr="006060C5" w:rsidRDefault="000F44A9" w:rsidP="001704C6">
      <w:pPr>
        <w:widowControl w:val="0"/>
        <w:autoSpaceDE w:val="0"/>
        <w:autoSpaceDN w:val="0"/>
        <w:adjustRightInd w:val="0"/>
        <w:spacing w:after="0"/>
        <w:ind w:left="720"/>
        <w:rPr>
          <w:rFonts w:ascii="Times New Roman" w:hAnsi="Times New Roman" w:cs="Verdana"/>
          <w:szCs w:val="26"/>
        </w:rPr>
      </w:pPr>
      <w:r w:rsidRPr="006060C5">
        <w:rPr>
          <w:rFonts w:ascii="Times New Roman" w:hAnsi="Times New Roman" w:cs="Verdana"/>
          <w:b/>
          <w:szCs w:val="26"/>
        </w:rPr>
        <w:t>(2)</w:t>
      </w:r>
      <w:r w:rsidRPr="006060C5">
        <w:rPr>
          <w:rFonts w:ascii="Times New Roman" w:hAnsi="Times New Roman" w:cs="Verdana"/>
          <w:szCs w:val="26"/>
        </w:rPr>
        <w:t xml:space="preserve"> </w:t>
      </w:r>
      <w:r w:rsidRPr="001704C6">
        <w:rPr>
          <w:rFonts w:ascii="Times New Roman" w:hAnsi="Times New Roman" w:cs="Verdana"/>
          <w:i/>
          <w:szCs w:val="26"/>
        </w:rPr>
        <w:t>Clearing vessels and aircraft</w:t>
      </w:r>
      <w:r w:rsidRPr="006060C5">
        <w:rPr>
          <w:rFonts w:ascii="Times New Roman" w:hAnsi="Times New Roman" w:cs="Verdana"/>
          <w:szCs w:val="26"/>
        </w:rPr>
        <w:t>.</w:t>
      </w:r>
    </w:p>
    <w:p w:rsidR="000F44A9" w:rsidRPr="006060C5" w:rsidRDefault="000F44A9" w:rsidP="001D3BC4">
      <w:pPr>
        <w:widowControl w:val="0"/>
        <w:autoSpaceDE w:val="0"/>
        <w:autoSpaceDN w:val="0"/>
        <w:adjustRightInd w:val="0"/>
        <w:spacing w:after="0"/>
        <w:rPr>
          <w:rFonts w:ascii="Times New Roman" w:hAnsi="Times New Roman" w:cs="Verdana"/>
          <w:szCs w:val="26"/>
        </w:rPr>
      </w:pPr>
      <w:r w:rsidRPr="006060C5">
        <w:rPr>
          <w:rFonts w:ascii="Times New Roman" w:hAnsi="Times New Roman" w:cs="Verdana"/>
          <w:szCs w:val="26"/>
        </w:rPr>
        <w:t xml:space="preserve">      </w:t>
      </w:r>
    </w:p>
    <w:p w:rsidR="000F44A9" w:rsidRPr="006060C5" w:rsidRDefault="000F44A9" w:rsidP="001704C6">
      <w:pPr>
        <w:widowControl w:val="0"/>
        <w:autoSpaceDE w:val="0"/>
        <w:autoSpaceDN w:val="0"/>
        <w:adjustRightInd w:val="0"/>
        <w:spacing w:after="0"/>
        <w:ind w:left="720"/>
        <w:rPr>
          <w:rFonts w:ascii="Times New Roman" w:hAnsi="Times New Roman" w:cs="Verdana"/>
          <w:szCs w:val="26"/>
        </w:rPr>
      </w:pPr>
      <w:r w:rsidRPr="006060C5">
        <w:rPr>
          <w:rFonts w:ascii="Times New Roman" w:hAnsi="Times New Roman" w:cs="Verdana"/>
          <w:b/>
          <w:szCs w:val="26"/>
        </w:rPr>
        <w:t>(A)</w:t>
      </w:r>
      <w:r w:rsidRPr="006060C5">
        <w:rPr>
          <w:rFonts w:ascii="Times New Roman" w:hAnsi="Times New Roman" w:cs="Verdana"/>
          <w:szCs w:val="26"/>
        </w:rPr>
        <w:t xml:space="preserve"> </w:t>
      </w:r>
      <w:r w:rsidRPr="001704C6">
        <w:rPr>
          <w:rFonts w:ascii="Times New Roman" w:hAnsi="Times New Roman" w:cs="Verdana"/>
          <w:i/>
          <w:szCs w:val="26"/>
        </w:rPr>
        <w:t>Clearance before decision on liability</w:t>
      </w:r>
      <w:r w:rsidRPr="006060C5">
        <w:rPr>
          <w:rFonts w:ascii="Times New Roman" w:hAnsi="Times New Roman" w:cs="Verdana"/>
          <w:szCs w:val="26"/>
        </w:rPr>
        <w:t>. A vessel or aircraft may be granted clearance before a decision on liability is made under paragraph (1) only if a bond approved by the Attorney General or an amount sufficient to pay the civil penalty is deposited with the Commissioner.</w:t>
      </w:r>
    </w:p>
    <w:p w:rsidR="000F44A9" w:rsidRPr="006060C5" w:rsidRDefault="000F44A9" w:rsidP="001704C6">
      <w:pPr>
        <w:widowControl w:val="0"/>
        <w:autoSpaceDE w:val="0"/>
        <w:autoSpaceDN w:val="0"/>
        <w:adjustRightInd w:val="0"/>
        <w:spacing w:after="0"/>
        <w:ind w:left="720"/>
        <w:rPr>
          <w:rFonts w:ascii="Times New Roman" w:hAnsi="Times New Roman" w:cs="Verdana"/>
          <w:szCs w:val="26"/>
        </w:rPr>
      </w:pPr>
      <w:r w:rsidRPr="006060C5">
        <w:rPr>
          <w:rFonts w:ascii="Times New Roman" w:hAnsi="Times New Roman" w:cs="Verdana"/>
          <w:szCs w:val="26"/>
        </w:rPr>
        <w:t>     </w:t>
      </w:r>
    </w:p>
    <w:p w:rsidR="000F44A9" w:rsidRPr="006060C5" w:rsidRDefault="000F44A9" w:rsidP="001704C6">
      <w:pPr>
        <w:widowControl w:val="0"/>
        <w:autoSpaceDE w:val="0"/>
        <w:autoSpaceDN w:val="0"/>
        <w:adjustRightInd w:val="0"/>
        <w:spacing w:after="0"/>
        <w:ind w:left="720"/>
        <w:rPr>
          <w:rFonts w:ascii="Times New Roman" w:hAnsi="Times New Roman" w:cs="Verdana"/>
          <w:szCs w:val="26"/>
        </w:rPr>
      </w:pPr>
      <w:r w:rsidRPr="006060C5">
        <w:rPr>
          <w:rFonts w:ascii="Times New Roman" w:hAnsi="Times New Roman" w:cs="Verdana"/>
          <w:b/>
          <w:szCs w:val="26"/>
        </w:rPr>
        <w:t>(B)</w:t>
      </w:r>
      <w:r w:rsidRPr="006060C5">
        <w:rPr>
          <w:rFonts w:ascii="Times New Roman" w:hAnsi="Times New Roman" w:cs="Verdana"/>
          <w:szCs w:val="26"/>
        </w:rPr>
        <w:t xml:space="preserve"> </w:t>
      </w:r>
      <w:r w:rsidRPr="001704C6">
        <w:rPr>
          <w:rFonts w:ascii="Times New Roman" w:hAnsi="Times New Roman" w:cs="Verdana"/>
          <w:i/>
          <w:szCs w:val="26"/>
        </w:rPr>
        <w:t>Prohibition on clearance while penalty unpaid</w:t>
      </w:r>
      <w:r w:rsidRPr="006060C5">
        <w:rPr>
          <w:rFonts w:ascii="Times New Roman" w:hAnsi="Times New Roman" w:cs="Verdana"/>
          <w:szCs w:val="26"/>
        </w:rPr>
        <w:t>. A vessel or aircraft may not be granted clearance if a civil penalty imposed under paragraph (1) is not paid.</w:t>
      </w:r>
    </w:p>
    <w:p w:rsidR="000F44A9" w:rsidRPr="006060C5" w:rsidRDefault="000F44A9" w:rsidP="001704C6">
      <w:pPr>
        <w:widowControl w:val="0"/>
        <w:autoSpaceDE w:val="0"/>
        <w:autoSpaceDN w:val="0"/>
        <w:adjustRightInd w:val="0"/>
        <w:spacing w:after="0"/>
        <w:ind w:left="720"/>
        <w:rPr>
          <w:rFonts w:ascii="Times New Roman" w:hAnsi="Times New Roman" w:cs="Verdana"/>
          <w:szCs w:val="26"/>
        </w:rPr>
      </w:pPr>
      <w:r w:rsidRPr="006060C5">
        <w:rPr>
          <w:rFonts w:ascii="Times New Roman" w:hAnsi="Times New Roman" w:cs="Verdana"/>
          <w:szCs w:val="26"/>
        </w:rPr>
        <w:t> </w:t>
      </w:r>
    </w:p>
    <w:p w:rsidR="000F44A9" w:rsidRPr="006060C5" w:rsidRDefault="000F44A9" w:rsidP="001704C6">
      <w:pPr>
        <w:widowControl w:val="0"/>
        <w:autoSpaceDE w:val="0"/>
        <w:autoSpaceDN w:val="0"/>
        <w:adjustRightInd w:val="0"/>
        <w:spacing w:after="0"/>
        <w:rPr>
          <w:rFonts w:ascii="Times New Roman" w:hAnsi="Times New Roman" w:cs="Verdana"/>
          <w:szCs w:val="26"/>
        </w:rPr>
      </w:pPr>
      <w:r w:rsidRPr="006060C5">
        <w:rPr>
          <w:rFonts w:ascii="Times New Roman" w:hAnsi="Times New Roman" w:cs="Verdana"/>
          <w:b/>
          <w:szCs w:val="26"/>
        </w:rPr>
        <w:t>(d)</w:t>
      </w:r>
      <w:r w:rsidRPr="006060C5">
        <w:rPr>
          <w:rFonts w:ascii="Times New Roman" w:hAnsi="Times New Roman" w:cs="Verdana"/>
          <w:szCs w:val="26"/>
        </w:rPr>
        <w:t xml:space="preserve"> </w:t>
      </w:r>
      <w:r w:rsidRPr="001704C6">
        <w:rPr>
          <w:rFonts w:ascii="Times New Roman" w:hAnsi="Times New Roman" w:cs="Verdana"/>
          <w:smallCaps/>
          <w:szCs w:val="26"/>
        </w:rPr>
        <w:t>Discontinuing granting visas to nationals of country denying or delaying accepting alien</w:t>
      </w:r>
      <w:r w:rsidRPr="006060C5">
        <w:rPr>
          <w:rFonts w:ascii="Times New Roman" w:hAnsi="Times New Roman" w:cs="Verdana"/>
          <w:szCs w:val="26"/>
        </w:rPr>
        <w:t>. On being notified by the Attorney General that the government of a foreign country denies or unreasonably delays accepting an alien who is a citizen, subject, national, or resident of that country after the Attorney General asks whether the government will accept the alien under this section, the Secretary of State shall order consular officers in that foreign country to discontinue granting immigrant visas or nonimmigrant visas, or both, to citizens, subjects, nationals, and residents of that country until the Attorney General notifies the Secretary that the country has accepted the alien.</w:t>
      </w:r>
    </w:p>
    <w:p w:rsidR="000F44A9" w:rsidRPr="006060C5" w:rsidRDefault="000F44A9" w:rsidP="001D3BC4">
      <w:pPr>
        <w:widowControl w:val="0"/>
        <w:autoSpaceDE w:val="0"/>
        <w:autoSpaceDN w:val="0"/>
        <w:adjustRightInd w:val="0"/>
        <w:spacing w:after="0"/>
        <w:rPr>
          <w:rFonts w:ascii="Times New Roman" w:hAnsi="Times New Roman" w:cs="Verdana"/>
          <w:szCs w:val="26"/>
        </w:rPr>
      </w:pPr>
    </w:p>
    <w:p w:rsidR="000F44A9" w:rsidRDefault="000F44A9" w:rsidP="001D3BC4">
      <w:pPr>
        <w:rPr>
          <w:rFonts w:ascii="Times New Roman" w:hAnsi="Times New Roman" w:cs="Verdana"/>
          <w:szCs w:val="26"/>
        </w:rPr>
      </w:pPr>
    </w:p>
    <w:p w:rsidR="000F44A9" w:rsidRPr="006060C5" w:rsidRDefault="000F44A9" w:rsidP="001D3BC4">
      <w:pPr>
        <w:rPr>
          <w:rFonts w:ascii="Times New Roman" w:hAnsi="Times New Roman"/>
        </w:rPr>
      </w:pPr>
      <w:r w:rsidRPr="006060C5">
        <w:rPr>
          <w:rFonts w:ascii="Times New Roman" w:hAnsi="Times New Roman" w:cs="Verdana"/>
          <w:szCs w:val="26"/>
        </w:rPr>
        <w:t xml:space="preserve">(June 27, 1952, ch 477, Title II, Ch 5, § 243, </w:t>
      </w:r>
      <w:hyperlink r:id="rId9" w:history="1">
        <w:r w:rsidRPr="006060C5">
          <w:rPr>
            <w:rFonts w:ascii="Times New Roman" w:hAnsi="Times New Roman" w:cs="Verdana"/>
            <w:szCs w:val="26"/>
            <w:u w:color="0022E4"/>
          </w:rPr>
          <w:t>66 Stat. 212</w:t>
        </w:r>
      </w:hyperlink>
      <w:r w:rsidRPr="006060C5">
        <w:rPr>
          <w:rFonts w:ascii="Times New Roman" w:hAnsi="Times New Roman" w:cs="Verdana"/>
          <w:szCs w:val="26"/>
        </w:rPr>
        <w:t xml:space="preserve">; Oct. 3, 1965, </w:t>
      </w:r>
      <w:hyperlink r:id="rId10" w:history="1">
        <w:r w:rsidRPr="006060C5">
          <w:rPr>
            <w:rFonts w:ascii="Times New Roman" w:hAnsi="Times New Roman" w:cs="Verdana"/>
            <w:szCs w:val="26"/>
            <w:u w:color="0022E4"/>
          </w:rPr>
          <w:t>P.L. 89-236</w:t>
        </w:r>
      </w:hyperlink>
      <w:r w:rsidRPr="006060C5">
        <w:rPr>
          <w:rFonts w:ascii="Times New Roman" w:hAnsi="Times New Roman" w:cs="Verdana"/>
          <w:szCs w:val="26"/>
        </w:rPr>
        <w:t xml:space="preserve">, § 11(f), </w:t>
      </w:r>
      <w:hyperlink r:id="rId11" w:history="1">
        <w:r w:rsidRPr="006060C5">
          <w:rPr>
            <w:rFonts w:ascii="Times New Roman" w:hAnsi="Times New Roman" w:cs="Verdana"/>
            <w:szCs w:val="26"/>
            <w:u w:color="0022E4"/>
          </w:rPr>
          <w:t>79 Stat. 918</w:t>
        </w:r>
      </w:hyperlink>
      <w:r w:rsidRPr="006060C5">
        <w:rPr>
          <w:rFonts w:ascii="Times New Roman" w:hAnsi="Times New Roman" w:cs="Verdana"/>
          <w:szCs w:val="26"/>
        </w:rPr>
        <w:t xml:space="preserve">; Oct. 30, 1978, </w:t>
      </w:r>
      <w:hyperlink r:id="rId12" w:history="1">
        <w:r w:rsidRPr="006060C5">
          <w:rPr>
            <w:rFonts w:ascii="Times New Roman" w:hAnsi="Times New Roman" w:cs="Verdana"/>
            <w:szCs w:val="26"/>
            <w:u w:color="0022E4"/>
          </w:rPr>
          <w:t>P.L. 95-549</w:t>
        </w:r>
      </w:hyperlink>
      <w:r w:rsidRPr="006060C5">
        <w:rPr>
          <w:rFonts w:ascii="Times New Roman" w:hAnsi="Times New Roman" w:cs="Verdana"/>
          <w:szCs w:val="26"/>
        </w:rPr>
        <w:t xml:space="preserve">, Title I, § 104, </w:t>
      </w:r>
      <w:hyperlink r:id="rId13" w:history="1">
        <w:r w:rsidRPr="006060C5">
          <w:rPr>
            <w:rFonts w:ascii="Times New Roman" w:hAnsi="Times New Roman" w:cs="Verdana"/>
            <w:szCs w:val="26"/>
            <w:u w:color="0022E4"/>
          </w:rPr>
          <w:t>92 Stat. 2066</w:t>
        </w:r>
      </w:hyperlink>
      <w:r w:rsidRPr="006060C5">
        <w:rPr>
          <w:rFonts w:ascii="Times New Roman" w:hAnsi="Times New Roman" w:cs="Verdana"/>
          <w:szCs w:val="26"/>
        </w:rPr>
        <w:t xml:space="preserve">; March 17, 1980, </w:t>
      </w:r>
      <w:hyperlink r:id="rId14" w:history="1">
        <w:r w:rsidRPr="006060C5">
          <w:rPr>
            <w:rFonts w:ascii="Times New Roman" w:hAnsi="Times New Roman" w:cs="Verdana"/>
            <w:szCs w:val="26"/>
            <w:u w:color="0022E4"/>
          </w:rPr>
          <w:t>P.L. 96-212</w:t>
        </w:r>
      </w:hyperlink>
      <w:r w:rsidRPr="006060C5">
        <w:rPr>
          <w:rFonts w:ascii="Times New Roman" w:hAnsi="Times New Roman" w:cs="Verdana"/>
          <w:szCs w:val="26"/>
        </w:rPr>
        <w:t xml:space="preserve">, Title II, § 203(e), </w:t>
      </w:r>
      <w:hyperlink r:id="rId15" w:history="1">
        <w:r w:rsidRPr="006060C5">
          <w:rPr>
            <w:rFonts w:ascii="Times New Roman" w:hAnsi="Times New Roman" w:cs="Verdana"/>
            <w:szCs w:val="26"/>
            <w:u w:color="0022E4"/>
          </w:rPr>
          <w:t>94 Stat. 107</w:t>
        </w:r>
      </w:hyperlink>
      <w:r w:rsidRPr="006060C5">
        <w:rPr>
          <w:rFonts w:ascii="Times New Roman" w:hAnsi="Times New Roman" w:cs="Verdana"/>
          <w:szCs w:val="26"/>
        </w:rPr>
        <w:t xml:space="preserve">; Dec. 29, 1981, </w:t>
      </w:r>
      <w:hyperlink r:id="rId16" w:history="1">
        <w:r w:rsidRPr="006060C5">
          <w:rPr>
            <w:rFonts w:ascii="Times New Roman" w:hAnsi="Times New Roman" w:cs="Verdana"/>
            <w:szCs w:val="26"/>
            <w:u w:color="0022E4"/>
          </w:rPr>
          <w:t>P.L. 97-116</w:t>
        </w:r>
      </w:hyperlink>
      <w:r w:rsidRPr="006060C5">
        <w:rPr>
          <w:rFonts w:ascii="Times New Roman" w:hAnsi="Times New Roman" w:cs="Verdana"/>
          <w:szCs w:val="26"/>
        </w:rPr>
        <w:t xml:space="preserve">, § 18(i), </w:t>
      </w:r>
      <w:hyperlink r:id="rId17" w:history="1">
        <w:r w:rsidRPr="006060C5">
          <w:rPr>
            <w:rFonts w:ascii="Times New Roman" w:hAnsi="Times New Roman" w:cs="Verdana"/>
            <w:szCs w:val="26"/>
            <w:u w:color="0022E4"/>
          </w:rPr>
          <w:t>95 Stat. 1620</w:t>
        </w:r>
      </w:hyperlink>
      <w:r w:rsidRPr="006060C5">
        <w:rPr>
          <w:rFonts w:ascii="Times New Roman" w:hAnsi="Times New Roman" w:cs="Verdana"/>
          <w:szCs w:val="26"/>
        </w:rPr>
        <w:t xml:space="preserve">; Nov. 29, 1990, </w:t>
      </w:r>
      <w:hyperlink r:id="rId18" w:history="1">
        <w:r w:rsidRPr="006060C5">
          <w:rPr>
            <w:rFonts w:ascii="Times New Roman" w:hAnsi="Times New Roman" w:cs="Verdana"/>
            <w:szCs w:val="26"/>
            <w:u w:color="0022E4"/>
          </w:rPr>
          <w:t>P.L. 101-649</w:t>
        </w:r>
      </w:hyperlink>
      <w:r w:rsidRPr="006060C5">
        <w:rPr>
          <w:rFonts w:ascii="Times New Roman" w:hAnsi="Times New Roman" w:cs="Verdana"/>
          <w:szCs w:val="26"/>
        </w:rPr>
        <w:t xml:space="preserve">, Title V, Subtitle A, § 515(a)(2), Title VI, § 603(b)(3), </w:t>
      </w:r>
      <w:hyperlink r:id="rId19" w:history="1">
        <w:r w:rsidRPr="006060C5">
          <w:rPr>
            <w:rFonts w:ascii="Times New Roman" w:hAnsi="Times New Roman" w:cs="Verdana"/>
            <w:szCs w:val="26"/>
            <w:u w:color="0022E4"/>
          </w:rPr>
          <w:t>104 Stat. 5053</w:t>
        </w:r>
      </w:hyperlink>
      <w:r w:rsidRPr="006060C5">
        <w:rPr>
          <w:rFonts w:ascii="Times New Roman" w:hAnsi="Times New Roman" w:cs="Verdana"/>
          <w:szCs w:val="26"/>
        </w:rPr>
        <w:t xml:space="preserve">, 5085; April 24, 1996, </w:t>
      </w:r>
      <w:hyperlink r:id="rId20" w:history="1">
        <w:r w:rsidRPr="006060C5">
          <w:rPr>
            <w:rFonts w:ascii="Times New Roman" w:hAnsi="Times New Roman" w:cs="Verdana"/>
            <w:szCs w:val="26"/>
            <w:u w:color="0022E4"/>
          </w:rPr>
          <w:t>P.L. 104-132</w:t>
        </w:r>
      </w:hyperlink>
      <w:r w:rsidRPr="006060C5">
        <w:rPr>
          <w:rFonts w:ascii="Times New Roman" w:hAnsi="Times New Roman" w:cs="Verdana"/>
          <w:szCs w:val="26"/>
        </w:rPr>
        <w:t xml:space="preserve">, Title IV, Subtitle B, § 413(a), (f), </w:t>
      </w:r>
      <w:hyperlink r:id="rId21" w:history="1">
        <w:r w:rsidRPr="006060C5">
          <w:rPr>
            <w:rFonts w:ascii="Times New Roman" w:hAnsi="Times New Roman" w:cs="Verdana"/>
            <w:szCs w:val="26"/>
            <w:u w:color="0022E4"/>
          </w:rPr>
          <w:t>110 Stat. 1269</w:t>
        </w:r>
      </w:hyperlink>
      <w:r w:rsidRPr="006060C5">
        <w:rPr>
          <w:rFonts w:ascii="Times New Roman" w:hAnsi="Times New Roman" w:cs="Verdana"/>
          <w:szCs w:val="26"/>
        </w:rPr>
        <w:t xml:space="preserve">; Sept. 30, 1996, </w:t>
      </w:r>
      <w:hyperlink r:id="rId22" w:history="1">
        <w:r w:rsidRPr="006060C5">
          <w:rPr>
            <w:rFonts w:ascii="Times New Roman" w:hAnsi="Times New Roman" w:cs="Verdana"/>
            <w:szCs w:val="26"/>
            <w:u w:color="0022E4"/>
          </w:rPr>
          <w:t>P.L. 104-208</w:t>
        </w:r>
      </w:hyperlink>
      <w:r w:rsidRPr="006060C5">
        <w:rPr>
          <w:rFonts w:ascii="Times New Roman" w:hAnsi="Times New Roman" w:cs="Verdana"/>
          <w:szCs w:val="26"/>
        </w:rPr>
        <w:t xml:space="preserve">, Div C, Title III, Subtitle A, § 307(a), </w:t>
      </w:r>
      <w:hyperlink r:id="rId23" w:history="1">
        <w:r w:rsidRPr="006060C5">
          <w:rPr>
            <w:rFonts w:ascii="Times New Roman" w:hAnsi="Times New Roman" w:cs="Verdana"/>
            <w:szCs w:val="26"/>
            <w:u w:color="0022E4"/>
          </w:rPr>
          <w:t>110 Stat. 3009</w:t>
        </w:r>
      </w:hyperlink>
      <w:r w:rsidRPr="006060C5">
        <w:rPr>
          <w:rFonts w:ascii="Times New Roman" w:hAnsi="Times New Roman" w:cs="Verdana"/>
          <w:szCs w:val="26"/>
        </w:rPr>
        <w:t>-612.)</w:t>
      </w:r>
    </w:p>
    <w:sectPr w:rsidR="000F44A9" w:rsidRPr="006060C5" w:rsidSect="00263815">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3BC4"/>
    <w:rsid w:val="000F44A9"/>
    <w:rsid w:val="001704C6"/>
    <w:rsid w:val="001D3BC4"/>
    <w:rsid w:val="00263815"/>
    <w:rsid w:val="00344E98"/>
    <w:rsid w:val="003D5CC5"/>
    <w:rsid w:val="005228B4"/>
    <w:rsid w:val="006060C5"/>
    <w:rsid w:val="00874E3A"/>
    <w:rsid w:val="009378F4"/>
    <w:rsid w:val="009D65C8"/>
    <w:rsid w:val="00D63CDA"/>
    <w:rsid w:val="00D71029"/>
    <w:rsid w:val="00F310A2"/>
    <w:rsid w:val="00FD61C4"/>
    <w:rsid w:val="00FD74B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029"/>
    <w:pPr>
      <w:spacing w:after="200"/>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lexis.com/research/buttonTFLink?_m=d8e29c4ca9fd1272e804b867d3fab8c6&amp;_xfercite=%3ccite%20cc%3d%22USA%22%3e%3c%21%5bCDATA%5b8%20USCS%20%a7%201253%5d%5d%3e%3c%2fcite%3e&amp;_butType=4&amp;_butStat=0&amp;_butNum=6&amp;_butInline=1&amp;_butinfo=8%20USC%201231&amp;_fmtstr=FULL&amp;docnum=1&amp;_startdoc=1&amp;wchp=dGLbVlz-zSkAW&amp;_md5=560e7b5625cad9cecd5a610ecf69f2e0" TargetMode="External"/><Relationship Id="rId13" Type="http://schemas.openxmlformats.org/officeDocument/2006/relationships/hyperlink" Target="http://www.lexis.com/research/buttonLink?_m=d8e29c4ca9fd1272e804b867d3fab8c6&amp;_xfercite=%3ccite%20cc%3d%22USA%22%3e%3c%21%5bCDATA%5b8%20USCS%20%a7%201253%5d%5d%3e%3c%2fcite%3e&amp;_butType=1&amp;_butStat=0&amp;_butNum=11&amp;_butInline=1&amp;_butinfo=LXE_92_STAT_2066&amp;_fmtstr=FULL&amp;docnum=1&amp;_startdoc=1&amp;wchp=dGLbVlz-zSkAW&amp;_md5=1cbe95c00f290f2239c1f2419ca5fa83" TargetMode="External"/><Relationship Id="rId18" Type="http://schemas.openxmlformats.org/officeDocument/2006/relationships/hyperlink" Target="http://www.lexis.com/research/buttonLink?_m=d8e29c4ca9fd1272e804b867d3fab8c6&amp;_xfercite=%3ccite%20cc%3d%22USA%22%3e%3c%21%5bCDATA%5b8%20USCS%20%a7%201253%5d%5d%3e%3c%2fcite%3e&amp;_butType=1&amp;_butStat=0&amp;_butNum=16&amp;_butInline=1&amp;_butinfo=LXE_101_PL_649&amp;_fmtstr=FULL&amp;docnum=1&amp;_startdoc=1&amp;wchp=dGLbVlz-zSkAW&amp;_md5=8c79e5cc2483acee6b3b248581beed3b" TargetMode="External"/><Relationship Id="rId3" Type="http://schemas.openxmlformats.org/officeDocument/2006/relationships/webSettings" Target="webSettings.xml"/><Relationship Id="rId21" Type="http://schemas.openxmlformats.org/officeDocument/2006/relationships/hyperlink" Target="http://www.lexis.com/research/buttonLink?_m=d8e29c4ca9fd1272e804b867d3fab8c6&amp;_xfercite=%3ccite%20cc%3d%22USA%22%3e%3c%21%5bCDATA%5b8%20USCS%20%a7%201253%5d%5d%3e%3c%2fcite%3e&amp;_butType=1&amp;_butStat=0&amp;_butNum=19&amp;_butInline=1&amp;_butinfo=LXE_110_STAT_1269&amp;_fmtstr=FULL&amp;docnum=1&amp;_startdoc=1&amp;wchp=dGLbVlz-zSkAW&amp;_md5=def1afd06360bedd7c9d89da9d83c0f6" TargetMode="External"/><Relationship Id="rId7" Type="http://schemas.openxmlformats.org/officeDocument/2006/relationships/hyperlink" Target="http://www.lexis.com/research/buttonTFLink?_m=d8e29c4ca9fd1272e804b867d3fab8c6&amp;_xfercite=%3ccite%20cc%3d%22USA%22%3e%3c%21%5bCDATA%5b8%20USCS%20%a7%201253%5d%5d%3e%3c%2fcite%3e&amp;_butType=4&amp;_butStat=0&amp;_butNum=5&amp;_butInline=1&amp;_butinfo=8%20USC%201231&amp;_fmtstr=FULL&amp;docnum=1&amp;_startdoc=1&amp;wchp=dGLbVlz-zSkAW&amp;_md5=0a4ff64a122e935525aec4e29be0f0f7" TargetMode="External"/><Relationship Id="rId12" Type="http://schemas.openxmlformats.org/officeDocument/2006/relationships/hyperlink" Target="http://www.lexis.com/research/buttonLink?_m=d8e29c4ca9fd1272e804b867d3fab8c6&amp;_xfercite=%3ccite%20cc%3d%22USA%22%3e%3c%21%5bCDATA%5b8%20USCS%20%a7%201253%5d%5d%3e%3c%2fcite%3e&amp;_butType=1&amp;_butStat=0&amp;_butNum=10&amp;_butInline=1&amp;_butinfo=LXE_95_PL_549&amp;_fmtstr=FULL&amp;docnum=1&amp;_startdoc=1&amp;wchp=dGLbVlz-zSkAW&amp;_md5=91df6fd88ba8c6e8c6197bb2edcaeece" TargetMode="External"/><Relationship Id="rId17" Type="http://schemas.openxmlformats.org/officeDocument/2006/relationships/hyperlink" Target="http://www.lexis.com/research/buttonLink?_m=d8e29c4ca9fd1272e804b867d3fab8c6&amp;_xfercite=%3ccite%20cc%3d%22USA%22%3e%3c%21%5bCDATA%5b8%20USCS%20%a7%201253%5d%5d%3e%3c%2fcite%3e&amp;_butType=1&amp;_butStat=0&amp;_butNum=15&amp;_butInline=1&amp;_butinfo=LXE_95_STAT_1620&amp;_fmtstr=FULL&amp;docnum=1&amp;_startdoc=1&amp;wchp=dGLbVlz-zSkAW&amp;_md5=cb0d9f56a5c4cef677b90f38af4a8e9b"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lexis.com/research/buttonLink?_m=d8e29c4ca9fd1272e804b867d3fab8c6&amp;_xfercite=%3ccite%20cc%3d%22USA%22%3e%3c%21%5bCDATA%5b8%20USCS%20%a7%201253%5d%5d%3e%3c%2fcite%3e&amp;_butType=1&amp;_butStat=0&amp;_butNum=14&amp;_butInline=1&amp;_butinfo=LXE_97_PL_116&amp;_fmtstr=FULL&amp;docnum=1&amp;_startdoc=1&amp;wchp=dGLbVlz-zSkAW&amp;_md5=46db30ae9c0560982fe1537ccf16512c" TargetMode="External"/><Relationship Id="rId20" Type="http://schemas.openxmlformats.org/officeDocument/2006/relationships/hyperlink" Target="http://www.lexis.com/research/buttonLink?_m=d8e29c4ca9fd1272e804b867d3fab8c6&amp;_xfercite=%3ccite%20cc%3d%22USA%22%3e%3c%21%5bCDATA%5b8%20USCS%20%a7%201253%5d%5d%3e%3c%2fcite%3e&amp;_butType=1&amp;_butStat=0&amp;_butNum=18&amp;_butInline=1&amp;_butinfo=LXE_104_PL_132&amp;_fmtstr=FULL&amp;docnum=1&amp;_startdoc=1&amp;wchp=dGLbVlz-zSkAW&amp;_md5=9ed4205c941187baf6e921bac87928bb" TargetMode="External"/><Relationship Id="rId1" Type="http://schemas.openxmlformats.org/officeDocument/2006/relationships/styles" Target="styles.xml"/><Relationship Id="rId6" Type="http://schemas.openxmlformats.org/officeDocument/2006/relationships/hyperlink" Target="http://www.lexis.com/research/buttonTFLink?_m=d8e29c4ca9fd1272e804b867d3fab8c6&amp;_xfercite=%3ccite%20cc%3d%22USA%22%3e%3c%21%5bCDATA%5b8%20USCS%20%a7%201253%5d%5d%3e%3c%2fcite%3e&amp;_butType=4&amp;_butStat=0&amp;_butNum=4&amp;_butInline=1&amp;_butinfo=8%20USC%201231&amp;_fmtstr=FULL&amp;docnum=1&amp;_startdoc=1&amp;wchp=dGLbVlz-zSkAW&amp;_md5=1ae0168e0070d6baf949bd3df3485386" TargetMode="External"/><Relationship Id="rId11" Type="http://schemas.openxmlformats.org/officeDocument/2006/relationships/hyperlink" Target="http://www.lexis.com/research/buttonLink?_m=d8e29c4ca9fd1272e804b867d3fab8c6&amp;_xfercite=%3ccite%20cc%3d%22USA%22%3e%3c%21%5bCDATA%5b8%20USCS%20%a7%201253%5d%5d%3e%3c%2fcite%3e&amp;_butType=1&amp;_butStat=0&amp;_butNum=9&amp;_butInline=1&amp;_butinfo=LXE_79_STAT_918&amp;_fmtstr=FULL&amp;docnum=1&amp;_startdoc=1&amp;wchp=dGLbVlz-zSkAW&amp;_md5=2a939e062b973978e6b3aefa657fd707" TargetMode="External"/><Relationship Id="rId24" Type="http://schemas.openxmlformats.org/officeDocument/2006/relationships/fontTable" Target="fontTable.xml"/><Relationship Id="rId5" Type="http://schemas.openxmlformats.org/officeDocument/2006/relationships/hyperlink" Target="http://www.lexis.com/research/buttonTFLink?_m=d8e29c4ca9fd1272e804b867d3fab8c6&amp;_xfercite=%3ccite%20cc%3d%22USA%22%3e%3c%21%5bCDATA%5b8%20USCS%20%a7%201253%5d%5d%3e%3c%2fcite%3e&amp;_butType=4&amp;_butStat=0&amp;_butNum=3&amp;_butInline=1&amp;_butinfo=8%20USC%201227&amp;_fmtstr=FULL&amp;docnum=1&amp;_startdoc=1&amp;wchp=dGLbVlz-zSkAW&amp;_md5=62a4080633b336290ea9d2c655912604" TargetMode="External"/><Relationship Id="rId15" Type="http://schemas.openxmlformats.org/officeDocument/2006/relationships/hyperlink" Target="http://www.lexis.com/research/buttonLink?_m=d8e29c4ca9fd1272e804b867d3fab8c6&amp;_xfercite=%3ccite%20cc%3d%22USA%22%3e%3c%21%5bCDATA%5b8%20USCS%20%a7%201253%5d%5d%3e%3c%2fcite%3e&amp;_butType=1&amp;_butStat=0&amp;_butNum=13&amp;_butInline=1&amp;_butinfo=LXE_94_STAT_107&amp;_fmtstr=FULL&amp;docnum=1&amp;_startdoc=1&amp;wchp=dGLbVlz-zSkAW&amp;_md5=d1fc9331b322bcdf0a0fad050e4ba536" TargetMode="External"/><Relationship Id="rId23" Type="http://schemas.openxmlformats.org/officeDocument/2006/relationships/hyperlink" Target="http://www.lexis.com/research/buttonLink?_m=d8e29c4ca9fd1272e804b867d3fab8c6&amp;_xfercite=%3ccite%20cc%3d%22USA%22%3e%3c%21%5bCDATA%5b8%20USCS%20%a7%201253%5d%5d%3e%3c%2fcite%3e&amp;_butType=1&amp;_butStat=0&amp;_butNum=21&amp;_butInline=1&amp;_butinfo=LXE_110_STAT_3009&amp;_fmtstr=FULL&amp;docnum=1&amp;_startdoc=1&amp;wchp=dGLbVlz-zSkAW&amp;_md5=c81675e78e2a829334501f510e3900fc" TargetMode="External"/><Relationship Id="rId10" Type="http://schemas.openxmlformats.org/officeDocument/2006/relationships/hyperlink" Target="http://www.lexis.com/research/buttonLink?_m=d8e29c4ca9fd1272e804b867d3fab8c6&amp;_xfercite=%3ccite%20cc%3d%22USA%22%3e%3c%21%5bCDATA%5b8%20USCS%20%a7%201253%5d%5d%3e%3c%2fcite%3e&amp;_butType=1&amp;_butStat=0&amp;_butNum=8&amp;_butInline=1&amp;_butinfo=LXE_89_PL_236&amp;_fmtstr=FULL&amp;docnum=1&amp;_startdoc=1&amp;wchp=dGLbVlz-zSkAW&amp;_md5=b1dc6a2c696b278a3b652246899fdc27" TargetMode="External"/><Relationship Id="rId19" Type="http://schemas.openxmlformats.org/officeDocument/2006/relationships/hyperlink" Target="http://www.lexis.com/research/buttonLink?_m=d8e29c4ca9fd1272e804b867d3fab8c6&amp;_xfercite=%3ccite%20cc%3d%22USA%22%3e%3c%21%5bCDATA%5b8%20USCS%20%a7%201253%5d%5d%3e%3c%2fcite%3e&amp;_butType=1&amp;_butStat=0&amp;_butNum=17&amp;_butInline=1&amp;_butinfo=LXE_104_STAT_5053&amp;_fmtstr=FULL&amp;docnum=1&amp;_startdoc=1&amp;wchp=dGLbVlz-zSkAW&amp;_md5=a852cdfaecc67f36dc5060970687bf25" TargetMode="External"/><Relationship Id="rId4" Type="http://schemas.openxmlformats.org/officeDocument/2006/relationships/hyperlink" Target="http://www.lexis.com/research/buttonTFLink?_m=d8e29c4ca9fd1272e804b867d3fab8c6&amp;_xfercite=%3ccite%20cc%3d%22USA%22%3e%3c%21%5bCDATA%5b8%20USCS%20%a7%201253%5d%5d%3e%3c%2fcite%3e&amp;_butType=4&amp;_butStat=0&amp;_butNum=2&amp;_butInline=1&amp;_butinfo=8%20USC%201227&amp;_fmtstr=FULL&amp;docnum=1&amp;_startdoc=1&amp;wchp=dGLbVlz-zSkAW&amp;_md5=f60067285954516f5f5b9ad0b40a20e5" TargetMode="External"/><Relationship Id="rId9" Type="http://schemas.openxmlformats.org/officeDocument/2006/relationships/hyperlink" Target="http://www.lexis.com/research/buttonLink?_m=d8e29c4ca9fd1272e804b867d3fab8c6&amp;_xfercite=%3ccite%20cc%3d%22USA%22%3e%3c%21%5bCDATA%5b8%20USCS%20%a7%201253%5d%5d%3e%3c%2fcite%3e&amp;_butType=1&amp;_butStat=0&amp;_butNum=7&amp;_butInline=1&amp;_butinfo=LXE_66_STAT_212&amp;_fmtstr=FULL&amp;docnum=1&amp;_startdoc=1&amp;wchp=dGLbVlz-zSkAW&amp;_md5=5090fdea68d5955bf85b57957b0a708b" TargetMode="External"/><Relationship Id="rId14" Type="http://schemas.openxmlformats.org/officeDocument/2006/relationships/hyperlink" Target="http://www.lexis.com/research/buttonLink?_m=d8e29c4ca9fd1272e804b867d3fab8c6&amp;_xfercite=%3ccite%20cc%3d%22USA%22%3e%3c%21%5bCDATA%5b8%20USCS%20%a7%201253%5d%5d%3e%3c%2fcite%3e&amp;_butType=1&amp;_butStat=0&amp;_butNum=12&amp;_butInline=1&amp;_butinfo=LXE_96_PL_212&amp;_fmtstr=FULL&amp;docnum=1&amp;_startdoc=1&amp;wchp=dGLbVlz-zSkAW&amp;_md5=8a508b3123d2b56a8c6a365ffce6262c" TargetMode="External"/><Relationship Id="rId22" Type="http://schemas.openxmlformats.org/officeDocument/2006/relationships/hyperlink" Target="http://www.lexis.com/research/buttonLink?_m=d8e29c4ca9fd1272e804b867d3fab8c6&amp;_xfercite=%3ccite%20cc%3d%22USA%22%3e%3c%21%5bCDATA%5b8%20USCS%20%a7%201253%5d%5d%3e%3c%2fcite%3e&amp;_butType=1&amp;_butStat=0&amp;_butNum=20&amp;_butInline=1&amp;_butinfo=LXE_104_PL_208&amp;_fmtstr=FULL&amp;docnum=1&amp;_startdoc=1&amp;wchp=dGLbVlz-zSkAW&amp;_md5=c1fe67deeeef4313eebaeb57bb6319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3</Pages>
  <Words>1877</Words>
  <Characters>10705</Characters>
  <Application>Microsoft Office Outlook</Application>
  <DocSecurity>0</DocSecurity>
  <Lines>0</Lines>
  <Paragraphs>0</Paragraphs>
  <ScaleCrop>false</ScaleCrop>
  <Company>Georgetown University Law School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King</dc:creator>
  <cp:keywords/>
  <dc:description/>
  <cp:lastModifiedBy>Julie O'Sullivan</cp:lastModifiedBy>
  <cp:revision>7</cp:revision>
  <dcterms:created xsi:type="dcterms:W3CDTF">2008-10-25T19:58:00Z</dcterms:created>
  <dcterms:modified xsi:type="dcterms:W3CDTF">2008-11-30T02:47:00Z</dcterms:modified>
</cp:coreProperties>
</file>